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4D7232" w:rsidRPr="00733545" w:rsidRDefault="004D7232" w:rsidP="004D7232">
      <w:pPr>
        <w:spacing w:after="0" w:line="240" w:lineRule="auto"/>
        <w:rPr>
          <w:rFonts w:ascii="Arial" w:eastAsia="Times New Roman" w:hAnsi="Arial" w:cs="Times New Roman"/>
          <w:sz w:val="36"/>
          <w:szCs w:val="24"/>
        </w:rPr>
      </w:pPr>
    </w:p>
    <w:p w14:paraId="3D89998C" w14:textId="77777777" w:rsidR="004D7232" w:rsidRPr="00733545" w:rsidRDefault="004D7232" w:rsidP="004D7232">
      <w:pPr>
        <w:spacing w:after="0" w:line="240" w:lineRule="auto"/>
        <w:rPr>
          <w:rFonts w:ascii="Verdana" w:eastAsia="Times New Roman" w:hAnsi="Verdana" w:cs="Times New Roman"/>
          <w:sz w:val="36"/>
          <w:szCs w:val="24"/>
        </w:rPr>
      </w:pPr>
      <w:r w:rsidRPr="00733545">
        <w:rPr>
          <w:rFonts w:ascii="Arial" w:eastAsia="Times New Roman" w:hAnsi="Arial" w:cs="Times New Roman"/>
          <w:sz w:val="24"/>
          <w:szCs w:val="20"/>
          <w:lang w:val="en-AU" w:eastAsia="zh-CN"/>
        </w:rPr>
        <w:t xml:space="preserve">                                                                                                                       </w:t>
      </w:r>
      <w:r w:rsidRPr="00733545">
        <w:rPr>
          <w:rFonts w:ascii="Verdana" w:eastAsia="Times New Roman" w:hAnsi="Verdana" w:cs="Times New Roman"/>
          <w:sz w:val="36"/>
          <w:szCs w:val="24"/>
        </w:rPr>
        <w:t xml:space="preserve"> </w:t>
      </w:r>
    </w:p>
    <w:p w14:paraId="0A37501D" w14:textId="77777777" w:rsidR="004D7232" w:rsidRPr="00733545" w:rsidRDefault="004D7232" w:rsidP="004D7232">
      <w:pPr>
        <w:spacing w:after="0" w:line="240" w:lineRule="auto"/>
        <w:rPr>
          <w:rFonts w:ascii="Verdana" w:eastAsia="Times New Roman" w:hAnsi="Verdana" w:cs="Times New Roman"/>
          <w:sz w:val="36"/>
          <w:szCs w:val="24"/>
        </w:rPr>
      </w:pPr>
    </w:p>
    <w:p w14:paraId="5DAB6C7B" w14:textId="77777777" w:rsidR="004D7232" w:rsidRPr="00733545" w:rsidRDefault="004D7232" w:rsidP="004D7232">
      <w:pPr>
        <w:spacing w:after="0" w:line="240" w:lineRule="auto"/>
        <w:jc w:val="center"/>
        <w:rPr>
          <w:rFonts w:ascii="Verdana" w:eastAsia="Times New Roman" w:hAnsi="Verdana" w:cs="Times New Roman"/>
          <w:b/>
          <w:sz w:val="36"/>
          <w:szCs w:val="24"/>
        </w:rPr>
      </w:pPr>
    </w:p>
    <w:p w14:paraId="05819909" w14:textId="77777777" w:rsidR="004D7232" w:rsidRPr="00733545" w:rsidRDefault="004D7232" w:rsidP="004D7232">
      <w:pPr>
        <w:spacing w:after="0" w:line="240" w:lineRule="auto"/>
        <w:rPr>
          <w:rFonts w:ascii="Verdana" w:eastAsia="Times New Roman" w:hAnsi="Verdana" w:cs="Times New Roman"/>
          <w:sz w:val="36"/>
          <w:szCs w:val="24"/>
        </w:rPr>
      </w:pPr>
      <w:r w:rsidRPr="00733545">
        <w:rPr>
          <w:rFonts w:ascii="Arial" w:eastAsia="Times New Roman" w:hAnsi="Arial" w:cs="Times New Roman"/>
          <w:noProof/>
          <w:sz w:val="24"/>
          <w:szCs w:val="24"/>
          <w:lang w:eastAsia="en-GB"/>
        </w:rPr>
        <w:t xml:space="preserve">                                                           </w:t>
      </w:r>
    </w:p>
    <w:p w14:paraId="78ED280F" w14:textId="77777777" w:rsidR="004D7232" w:rsidRPr="00733545" w:rsidRDefault="004D7232" w:rsidP="007E2983">
      <w:pPr>
        <w:spacing w:after="0" w:line="240" w:lineRule="auto"/>
        <w:rPr>
          <w:rFonts w:ascii="Verdana" w:eastAsia="Times New Roman" w:hAnsi="Verdana" w:cs="Times New Roman"/>
          <w:sz w:val="36"/>
          <w:szCs w:val="24"/>
        </w:rPr>
      </w:pPr>
      <w:r w:rsidRPr="00733545">
        <w:rPr>
          <w:rFonts w:ascii="Verdana" w:eastAsia="Times New Roman" w:hAnsi="Verdana" w:cs="Times New Roman"/>
          <w:sz w:val="36"/>
          <w:szCs w:val="24"/>
        </w:rPr>
        <w:t xml:space="preserve">                           </w:t>
      </w:r>
    </w:p>
    <w:p w14:paraId="02EB378F" w14:textId="77777777" w:rsidR="007E2983" w:rsidRPr="00733545" w:rsidRDefault="007E2983" w:rsidP="007E2983">
      <w:pPr>
        <w:spacing w:after="0" w:line="240" w:lineRule="auto"/>
        <w:rPr>
          <w:rFonts w:ascii="Verdana" w:eastAsia="Times New Roman" w:hAnsi="Verdana" w:cs="Times New Roman"/>
          <w:sz w:val="36"/>
          <w:szCs w:val="24"/>
        </w:rPr>
      </w:pPr>
    </w:p>
    <w:p w14:paraId="6A05A809" w14:textId="11995D31" w:rsidR="007E2983" w:rsidRPr="00733545" w:rsidRDefault="00EC1146" w:rsidP="007E2983">
      <w:pPr>
        <w:spacing w:after="0" w:line="240" w:lineRule="auto"/>
        <w:rPr>
          <w:rFonts w:ascii="Verdana" w:eastAsia="Times New Roman" w:hAnsi="Verdana" w:cs="Times New Roman"/>
          <w:sz w:val="36"/>
          <w:szCs w:val="24"/>
        </w:rPr>
      </w:pPr>
      <w:r w:rsidRPr="00733545">
        <w:rPr>
          <w:noProof/>
          <w:lang w:eastAsia="en-GB"/>
        </w:rPr>
        <w:drawing>
          <wp:inline distT="0" distB="0" distL="0" distR="0" wp14:anchorId="4398D061" wp14:editId="587F0030">
            <wp:extent cx="1393190" cy="1763395"/>
            <wp:effectExtent l="0" t="0" r="0" b="825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3190" cy="1763395"/>
                    </a:xfrm>
                    <a:prstGeom prst="rect">
                      <a:avLst/>
                    </a:prstGeom>
                    <a:noFill/>
                    <a:ln>
                      <a:noFill/>
                    </a:ln>
                  </pic:spPr>
                </pic:pic>
              </a:graphicData>
            </a:graphic>
          </wp:inline>
        </w:drawing>
      </w:r>
    </w:p>
    <w:p w14:paraId="10B5A172" w14:textId="0CD12D71" w:rsidR="0CA2A57F" w:rsidRPr="00733545" w:rsidRDefault="0CA2A57F" w:rsidP="0CA2A57F">
      <w:pPr>
        <w:spacing w:after="0" w:line="240" w:lineRule="auto"/>
        <w:jc w:val="center"/>
        <w:rPr>
          <w:rFonts w:ascii="Poppins" w:eastAsia="Times New Roman" w:hAnsi="Poppins" w:cs="Poppins"/>
          <w:b/>
          <w:bCs/>
          <w:sz w:val="72"/>
          <w:szCs w:val="72"/>
        </w:rPr>
      </w:pPr>
    </w:p>
    <w:p w14:paraId="2EF52F29" w14:textId="77777777" w:rsidR="004D7232" w:rsidRPr="00733545" w:rsidRDefault="004D7232" w:rsidP="004D7232">
      <w:pPr>
        <w:spacing w:after="0" w:line="240" w:lineRule="auto"/>
        <w:jc w:val="center"/>
        <w:rPr>
          <w:rFonts w:ascii="Poppins" w:eastAsia="Times New Roman" w:hAnsi="Poppins" w:cs="Poppins"/>
          <w:b/>
          <w:bCs/>
          <w:sz w:val="72"/>
          <w:szCs w:val="90"/>
        </w:rPr>
      </w:pPr>
      <w:r w:rsidRPr="00733545">
        <w:rPr>
          <w:rFonts w:ascii="Poppins" w:eastAsia="Times New Roman" w:hAnsi="Poppins" w:cs="Poppins"/>
          <w:b/>
          <w:bCs/>
          <w:sz w:val="72"/>
          <w:szCs w:val="90"/>
        </w:rPr>
        <w:t>Governing Board Membership and Terms of Reference</w:t>
      </w:r>
    </w:p>
    <w:p w14:paraId="5A39BBE3" w14:textId="77777777" w:rsidR="004D7232" w:rsidRPr="00733545" w:rsidRDefault="004D7232" w:rsidP="004D7232">
      <w:pPr>
        <w:spacing w:after="0" w:line="240" w:lineRule="auto"/>
        <w:jc w:val="center"/>
        <w:rPr>
          <w:rFonts w:ascii="Poppins" w:eastAsia="Times New Roman" w:hAnsi="Poppins" w:cs="Poppins"/>
          <w:b/>
          <w:bCs/>
          <w:sz w:val="40"/>
          <w:szCs w:val="24"/>
        </w:rPr>
      </w:pPr>
    </w:p>
    <w:p w14:paraId="7F823FF1" w14:textId="393AC241" w:rsidR="004D7232" w:rsidRPr="00733545" w:rsidRDefault="004D7232" w:rsidP="004D7232">
      <w:pPr>
        <w:spacing w:after="0" w:line="240" w:lineRule="auto"/>
        <w:jc w:val="center"/>
        <w:rPr>
          <w:rFonts w:ascii="Poppins" w:eastAsia="Times New Roman" w:hAnsi="Poppins" w:cs="Poppins"/>
          <w:b/>
          <w:bCs/>
          <w:sz w:val="44"/>
          <w:szCs w:val="24"/>
        </w:rPr>
      </w:pPr>
      <w:r w:rsidRPr="00733545">
        <w:rPr>
          <w:rFonts w:ascii="Poppins" w:eastAsia="Times New Roman" w:hAnsi="Poppins" w:cs="Poppins"/>
          <w:b/>
          <w:bCs/>
          <w:sz w:val="48"/>
          <w:szCs w:val="24"/>
        </w:rPr>
        <w:t xml:space="preserve"> </w:t>
      </w:r>
      <w:r w:rsidRPr="00733545">
        <w:rPr>
          <w:rFonts w:ascii="Poppins" w:eastAsia="Times New Roman" w:hAnsi="Poppins" w:cs="Poppins"/>
          <w:b/>
          <w:bCs/>
          <w:sz w:val="44"/>
          <w:szCs w:val="24"/>
        </w:rPr>
        <w:t xml:space="preserve">Reviewed and Adopted: </w:t>
      </w:r>
      <w:r w:rsidR="008E5EE0" w:rsidRPr="00733545">
        <w:rPr>
          <w:rFonts w:ascii="Poppins" w:eastAsia="Times New Roman" w:hAnsi="Poppins" w:cs="Poppins"/>
          <w:b/>
          <w:bCs/>
          <w:sz w:val="44"/>
          <w:szCs w:val="24"/>
        </w:rPr>
        <w:t>25</w:t>
      </w:r>
      <w:r w:rsidR="008E5EE0" w:rsidRPr="00733545">
        <w:rPr>
          <w:rFonts w:ascii="Poppins" w:eastAsia="Times New Roman" w:hAnsi="Poppins" w:cs="Poppins"/>
          <w:b/>
          <w:bCs/>
          <w:sz w:val="44"/>
          <w:szCs w:val="24"/>
          <w:vertAlign w:val="superscript"/>
        </w:rPr>
        <w:t>th</w:t>
      </w:r>
      <w:r w:rsidR="008E5EE0" w:rsidRPr="00733545">
        <w:rPr>
          <w:rFonts w:ascii="Poppins" w:eastAsia="Times New Roman" w:hAnsi="Poppins" w:cs="Poppins"/>
          <w:b/>
          <w:bCs/>
          <w:sz w:val="44"/>
          <w:szCs w:val="24"/>
        </w:rPr>
        <w:t xml:space="preserve"> August 2025</w:t>
      </w:r>
    </w:p>
    <w:p w14:paraId="36CD2D9D" w14:textId="11F126A8" w:rsidR="004D7232" w:rsidRPr="00733545" w:rsidRDefault="004D7232" w:rsidP="004D7232">
      <w:pPr>
        <w:spacing w:after="0" w:line="240" w:lineRule="auto"/>
        <w:jc w:val="center"/>
        <w:rPr>
          <w:rFonts w:ascii="Poppins" w:eastAsia="Times New Roman" w:hAnsi="Poppins" w:cs="Poppins"/>
          <w:b/>
          <w:bCs/>
          <w:i/>
          <w:sz w:val="44"/>
          <w:szCs w:val="24"/>
        </w:rPr>
      </w:pPr>
      <w:r w:rsidRPr="00733545">
        <w:rPr>
          <w:rFonts w:ascii="Poppins" w:eastAsia="Times New Roman" w:hAnsi="Poppins" w:cs="Poppins"/>
          <w:b/>
          <w:bCs/>
          <w:i/>
          <w:sz w:val="44"/>
          <w:szCs w:val="24"/>
        </w:rPr>
        <w:t xml:space="preserve">Current version as at: </w:t>
      </w:r>
      <w:r w:rsidR="00CF2218" w:rsidRPr="00733545">
        <w:rPr>
          <w:rFonts w:ascii="Poppins" w:eastAsia="Times New Roman" w:hAnsi="Poppins" w:cs="Poppins"/>
          <w:b/>
          <w:bCs/>
          <w:i/>
          <w:sz w:val="44"/>
          <w:szCs w:val="24"/>
        </w:rPr>
        <w:t>9</w:t>
      </w:r>
      <w:r w:rsidR="00CF2218" w:rsidRPr="00733545">
        <w:rPr>
          <w:rFonts w:ascii="Poppins" w:eastAsia="Times New Roman" w:hAnsi="Poppins" w:cs="Poppins"/>
          <w:b/>
          <w:bCs/>
          <w:i/>
          <w:sz w:val="44"/>
          <w:szCs w:val="24"/>
          <w:vertAlign w:val="superscript"/>
        </w:rPr>
        <w:t>th</w:t>
      </w:r>
      <w:r w:rsidR="00CF2218" w:rsidRPr="00733545">
        <w:rPr>
          <w:rFonts w:ascii="Poppins" w:eastAsia="Times New Roman" w:hAnsi="Poppins" w:cs="Poppins"/>
          <w:b/>
          <w:bCs/>
          <w:i/>
          <w:sz w:val="44"/>
          <w:szCs w:val="24"/>
        </w:rPr>
        <w:t xml:space="preserve"> October 2025</w:t>
      </w:r>
    </w:p>
    <w:p w14:paraId="41C8F396" w14:textId="77777777" w:rsidR="004D7232" w:rsidRPr="00733545" w:rsidRDefault="004D7232" w:rsidP="004D7232">
      <w:pPr>
        <w:spacing w:after="0" w:line="240" w:lineRule="auto"/>
        <w:rPr>
          <w:rFonts w:ascii="Poppins" w:eastAsia="Times New Roman" w:hAnsi="Poppins" w:cs="Poppins"/>
          <w:sz w:val="26"/>
          <w:szCs w:val="24"/>
        </w:rPr>
      </w:pPr>
    </w:p>
    <w:p w14:paraId="72A3D3EC" w14:textId="77777777" w:rsidR="004D7232" w:rsidRPr="00733545" w:rsidRDefault="004D7232" w:rsidP="004D7232">
      <w:pPr>
        <w:tabs>
          <w:tab w:val="left" w:pos="1455"/>
        </w:tabs>
        <w:spacing w:after="0" w:line="240" w:lineRule="auto"/>
        <w:rPr>
          <w:rFonts w:ascii="Poppins" w:eastAsia="Times New Roman" w:hAnsi="Poppins" w:cs="Poppins"/>
          <w:sz w:val="26"/>
          <w:szCs w:val="24"/>
        </w:rPr>
      </w:pPr>
    </w:p>
    <w:p w14:paraId="0D0B940D" w14:textId="77777777" w:rsidR="004D7232" w:rsidRPr="00733545" w:rsidRDefault="004D7232" w:rsidP="004D7232">
      <w:pPr>
        <w:tabs>
          <w:tab w:val="left" w:pos="1455"/>
        </w:tabs>
        <w:spacing w:after="0" w:line="240" w:lineRule="auto"/>
        <w:rPr>
          <w:rFonts w:ascii="Poppins" w:eastAsia="Times New Roman" w:hAnsi="Poppins" w:cs="Poppins"/>
          <w:sz w:val="26"/>
          <w:szCs w:val="24"/>
        </w:rPr>
      </w:pPr>
    </w:p>
    <w:p w14:paraId="0E27B00A" w14:textId="77777777" w:rsidR="004D7232" w:rsidRPr="00733545" w:rsidRDefault="004D7232" w:rsidP="004D7232">
      <w:pPr>
        <w:tabs>
          <w:tab w:val="left" w:pos="1455"/>
        </w:tabs>
        <w:spacing w:after="0" w:line="240" w:lineRule="auto"/>
        <w:rPr>
          <w:rFonts w:ascii="Poppins" w:eastAsia="Times New Roman" w:hAnsi="Poppins" w:cs="Poppins"/>
          <w:sz w:val="26"/>
          <w:szCs w:val="24"/>
        </w:rPr>
      </w:pPr>
    </w:p>
    <w:p w14:paraId="60061E4C" w14:textId="77777777" w:rsidR="004D7232" w:rsidRPr="00733545" w:rsidRDefault="004D7232" w:rsidP="004D7232">
      <w:pPr>
        <w:tabs>
          <w:tab w:val="left" w:pos="1455"/>
        </w:tabs>
        <w:spacing w:after="0" w:line="240" w:lineRule="auto"/>
        <w:rPr>
          <w:rFonts w:ascii="Poppins" w:eastAsia="Times New Roman" w:hAnsi="Poppins" w:cs="Poppins"/>
          <w:sz w:val="26"/>
          <w:szCs w:val="24"/>
        </w:rPr>
      </w:pPr>
    </w:p>
    <w:p w14:paraId="44EAFD9C" w14:textId="77777777" w:rsidR="004D7232" w:rsidRPr="00733545" w:rsidRDefault="007E2983" w:rsidP="007E2983">
      <w:pPr>
        <w:tabs>
          <w:tab w:val="left" w:pos="1455"/>
        </w:tabs>
        <w:spacing w:after="0" w:line="240" w:lineRule="auto"/>
        <w:rPr>
          <w:rFonts w:ascii="Poppins" w:eastAsia="Times New Roman" w:hAnsi="Poppins" w:cs="Poppins"/>
          <w:sz w:val="26"/>
          <w:szCs w:val="24"/>
        </w:rPr>
      </w:pPr>
      <w:r w:rsidRPr="00733545">
        <w:rPr>
          <w:rFonts w:ascii="Poppins" w:eastAsia="Times New Roman" w:hAnsi="Poppins" w:cs="Poppins"/>
          <w:sz w:val="26"/>
          <w:szCs w:val="24"/>
        </w:rPr>
        <w:tab/>
      </w:r>
    </w:p>
    <w:p w14:paraId="4B94D5A5" w14:textId="77777777" w:rsidR="004D7232" w:rsidRPr="00733545" w:rsidRDefault="004D7232" w:rsidP="004D7232">
      <w:pPr>
        <w:spacing w:after="0" w:line="240" w:lineRule="auto"/>
        <w:jc w:val="center"/>
        <w:rPr>
          <w:rFonts w:ascii="Poppins" w:eastAsia="Times New Roman" w:hAnsi="Poppins" w:cs="Poppins"/>
          <w:sz w:val="36"/>
          <w:szCs w:val="24"/>
        </w:rPr>
      </w:pPr>
    </w:p>
    <w:p w14:paraId="33C97A2D" w14:textId="4DBF2775" w:rsidR="004D7232" w:rsidRPr="00733545" w:rsidRDefault="004D7232" w:rsidP="004D7232">
      <w:pPr>
        <w:spacing w:after="0" w:line="240" w:lineRule="auto"/>
        <w:rPr>
          <w:rFonts w:ascii="Poppins" w:eastAsia="Times New Roman" w:hAnsi="Poppins" w:cs="Poppins"/>
          <w:noProof/>
          <w:sz w:val="20"/>
          <w:szCs w:val="20"/>
          <w:lang w:eastAsia="en-GB"/>
        </w:rPr>
      </w:pPr>
      <w:r w:rsidRPr="00733545">
        <w:rPr>
          <w:rFonts w:ascii="Poppins" w:eastAsia="Times New Roman" w:hAnsi="Poppins" w:cs="Poppins"/>
          <w:sz w:val="36"/>
          <w:szCs w:val="24"/>
        </w:rPr>
        <w:t xml:space="preserve">                </w:t>
      </w:r>
    </w:p>
    <w:p w14:paraId="45FB0818" w14:textId="77777777" w:rsidR="003B5806" w:rsidRPr="00733545" w:rsidRDefault="003B5806" w:rsidP="004D7232">
      <w:pPr>
        <w:spacing w:after="0" w:line="240" w:lineRule="auto"/>
        <w:rPr>
          <w:rFonts w:ascii="Poppins" w:eastAsia="Times New Roman" w:hAnsi="Poppins" w:cs="Poppins"/>
          <w:sz w:val="20"/>
          <w:szCs w:val="20"/>
        </w:rPr>
      </w:pPr>
    </w:p>
    <w:p w14:paraId="049F31CB" w14:textId="77777777" w:rsidR="004D7232" w:rsidRPr="00733545" w:rsidRDefault="004577FC" w:rsidP="004577FC">
      <w:pPr>
        <w:tabs>
          <w:tab w:val="left" w:pos="1704"/>
        </w:tabs>
        <w:ind w:firstLine="720"/>
        <w:rPr>
          <w:rFonts w:ascii="Poppins" w:eastAsia="Times New Roman" w:hAnsi="Poppins" w:cs="Poppins"/>
          <w:sz w:val="20"/>
          <w:szCs w:val="20"/>
        </w:rPr>
      </w:pPr>
      <w:r w:rsidRPr="00733545">
        <w:rPr>
          <w:rFonts w:ascii="Poppins" w:eastAsia="Times New Roman" w:hAnsi="Poppins" w:cs="Poppins"/>
          <w:sz w:val="20"/>
          <w:szCs w:val="20"/>
        </w:rPr>
        <w:tab/>
      </w:r>
    </w:p>
    <w:p w14:paraId="49DF1D3A" w14:textId="77777777" w:rsidR="007E2983" w:rsidRPr="00733545" w:rsidRDefault="004D7232" w:rsidP="004D7232">
      <w:pPr>
        <w:keepNext/>
        <w:spacing w:after="0" w:line="240" w:lineRule="auto"/>
        <w:ind w:left="-120"/>
        <w:jc w:val="center"/>
        <w:outlineLvl w:val="2"/>
        <w:rPr>
          <w:rFonts w:ascii="Poppins" w:eastAsia="Times New Roman" w:hAnsi="Poppins" w:cs="Poppins"/>
          <w:b/>
          <w:sz w:val="36"/>
          <w:szCs w:val="40"/>
          <w:u w:val="single"/>
          <w:lang w:eastAsia="en-GB"/>
        </w:rPr>
      </w:pPr>
      <w:r w:rsidRPr="00733545">
        <w:rPr>
          <w:rFonts w:ascii="Poppins" w:eastAsia="Times New Roman" w:hAnsi="Poppins" w:cs="Poppins"/>
          <w:b/>
          <w:sz w:val="36"/>
          <w:szCs w:val="40"/>
          <w:u w:val="single"/>
          <w:lang w:eastAsia="en-GB"/>
        </w:rPr>
        <w:t>G</w:t>
      </w:r>
      <w:r w:rsidR="007E2983" w:rsidRPr="00733545">
        <w:rPr>
          <w:rFonts w:ascii="Poppins" w:eastAsia="Times New Roman" w:hAnsi="Poppins" w:cs="Poppins"/>
          <w:b/>
          <w:sz w:val="36"/>
          <w:szCs w:val="40"/>
          <w:u w:val="single"/>
          <w:lang w:eastAsia="en-GB"/>
        </w:rPr>
        <w:t>overning Board Membership</w:t>
      </w:r>
    </w:p>
    <w:p w14:paraId="622C1FDE" w14:textId="0B419F8D" w:rsidR="004D7232" w:rsidRPr="00733545" w:rsidRDefault="008E5EE0" w:rsidP="2C07D868">
      <w:pPr>
        <w:keepNext/>
        <w:spacing w:after="0" w:line="240" w:lineRule="auto"/>
        <w:ind w:left="-120"/>
        <w:jc w:val="center"/>
        <w:outlineLvl w:val="2"/>
        <w:rPr>
          <w:rFonts w:ascii="Poppins" w:eastAsia="Times New Roman" w:hAnsi="Poppins" w:cs="Poppins"/>
          <w:b/>
          <w:bCs/>
          <w:sz w:val="36"/>
          <w:szCs w:val="36"/>
          <w:u w:val="single"/>
          <w:lang w:eastAsia="en-GB"/>
        </w:rPr>
      </w:pPr>
      <w:r w:rsidRPr="00733545">
        <w:rPr>
          <w:rFonts w:ascii="Poppins" w:eastAsia="Times New Roman" w:hAnsi="Poppins" w:cs="Poppins"/>
          <w:b/>
          <w:bCs/>
          <w:sz w:val="36"/>
          <w:szCs w:val="36"/>
          <w:u w:val="single"/>
          <w:lang w:eastAsia="en-GB"/>
        </w:rPr>
        <w:t>2025/2026</w:t>
      </w:r>
      <w:r w:rsidR="004D7232" w:rsidRPr="00733545">
        <w:rPr>
          <w:rFonts w:ascii="Poppins" w:eastAsia="Times New Roman" w:hAnsi="Poppins" w:cs="Poppins"/>
          <w:b/>
          <w:bCs/>
          <w:sz w:val="36"/>
          <w:szCs w:val="36"/>
          <w:u w:val="single"/>
          <w:lang w:eastAsia="en-GB"/>
        </w:rPr>
        <w:t xml:space="preserve"> Academic Year</w:t>
      </w:r>
    </w:p>
    <w:p w14:paraId="53128261" w14:textId="77777777" w:rsidR="004D7232" w:rsidRPr="00733545" w:rsidRDefault="004D7232" w:rsidP="004D7232">
      <w:pPr>
        <w:spacing w:after="0" w:line="240" w:lineRule="auto"/>
        <w:jc w:val="center"/>
        <w:rPr>
          <w:rFonts w:ascii="Poppins" w:eastAsia="Times New Roman" w:hAnsi="Poppins" w:cs="Poppins"/>
          <w:sz w:val="24"/>
          <w:szCs w:val="26"/>
          <w:lang w:eastAsia="en-GB"/>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917"/>
        <w:gridCol w:w="4257"/>
      </w:tblGrid>
      <w:tr w:rsidR="00733545" w:rsidRPr="00733545" w14:paraId="7591226C" w14:textId="77777777" w:rsidTr="003A647D">
        <w:trPr>
          <w:trHeight w:val="334"/>
        </w:trPr>
        <w:tc>
          <w:tcPr>
            <w:tcW w:w="5917" w:type="dxa"/>
            <w:tcBorders>
              <w:top w:val="single" w:sz="12" w:space="0" w:color="auto"/>
              <w:bottom w:val="single" w:sz="12" w:space="0" w:color="auto"/>
              <w:right w:val="single" w:sz="12" w:space="0" w:color="auto"/>
            </w:tcBorders>
            <w:shd w:val="clear" w:color="auto" w:fill="C3E4F3"/>
          </w:tcPr>
          <w:p w14:paraId="3D0BCE4F" w14:textId="77777777" w:rsidR="002453A2" w:rsidRPr="00733545" w:rsidRDefault="002453A2" w:rsidP="003A647D">
            <w:pPr>
              <w:spacing w:after="0" w:line="240" w:lineRule="auto"/>
              <w:rPr>
                <w:rFonts w:ascii="Poppins" w:eastAsia="Times New Roman" w:hAnsi="Poppins" w:cs="Poppins"/>
                <w:b/>
                <w:sz w:val="24"/>
                <w:szCs w:val="24"/>
                <w:lang w:eastAsia="en-GB"/>
              </w:rPr>
            </w:pPr>
            <w:r w:rsidRPr="00733545">
              <w:rPr>
                <w:rFonts w:ascii="Poppins" w:eastAsia="Times New Roman" w:hAnsi="Poppins" w:cs="Poppins"/>
                <w:b/>
                <w:sz w:val="24"/>
                <w:szCs w:val="24"/>
                <w:lang w:eastAsia="en-GB"/>
              </w:rPr>
              <w:t>LA (1)</w:t>
            </w:r>
          </w:p>
        </w:tc>
        <w:tc>
          <w:tcPr>
            <w:tcW w:w="4257" w:type="dxa"/>
            <w:tcBorders>
              <w:top w:val="single" w:sz="12" w:space="0" w:color="auto"/>
              <w:left w:val="single" w:sz="12" w:space="0" w:color="auto"/>
              <w:bottom w:val="single" w:sz="12" w:space="0" w:color="auto"/>
            </w:tcBorders>
            <w:shd w:val="clear" w:color="auto" w:fill="C3E4F3"/>
          </w:tcPr>
          <w:p w14:paraId="08F68D23"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b/>
                <w:sz w:val="24"/>
                <w:szCs w:val="24"/>
                <w:lang w:eastAsia="en-GB"/>
              </w:rPr>
              <w:t>End of Office</w:t>
            </w:r>
          </w:p>
        </w:tc>
      </w:tr>
      <w:tr w:rsidR="00733545" w:rsidRPr="00733545" w14:paraId="6F4693B4" w14:textId="77777777" w:rsidTr="003A647D">
        <w:trPr>
          <w:trHeight w:val="317"/>
        </w:trPr>
        <w:tc>
          <w:tcPr>
            <w:tcW w:w="5917" w:type="dxa"/>
            <w:tcBorders>
              <w:top w:val="single" w:sz="12" w:space="0" w:color="auto"/>
              <w:bottom w:val="single" w:sz="2" w:space="0" w:color="auto"/>
              <w:right w:val="single" w:sz="12" w:space="0" w:color="auto"/>
            </w:tcBorders>
          </w:tcPr>
          <w:p w14:paraId="5BE2779A"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Mrs Jane Clark</w:t>
            </w:r>
          </w:p>
        </w:tc>
        <w:tc>
          <w:tcPr>
            <w:tcW w:w="4257" w:type="dxa"/>
            <w:tcBorders>
              <w:top w:val="single" w:sz="12" w:space="0" w:color="auto"/>
              <w:left w:val="single" w:sz="12" w:space="0" w:color="auto"/>
              <w:bottom w:val="single" w:sz="2" w:space="0" w:color="auto"/>
            </w:tcBorders>
          </w:tcPr>
          <w:p w14:paraId="1A133E37"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hAnsi="Poppins" w:cs="Poppins"/>
                <w:sz w:val="24"/>
                <w:szCs w:val="24"/>
                <w:vertAlign w:val="superscript"/>
              </w:rPr>
              <w:t>29th</w:t>
            </w:r>
            <w:r w:rsidRPr="00733545">
              <w:rPr>
                <w:rFonts w:ascii="Poppins" w:hAnsi="Poppins" w:cs="Poppins"/>
                <w:sz w:val="24"/>
                <w:szCs w:val="24"/>
              </w:rPr>
              <w:t xml:space="preserve"> October 2028</w:t>
            </w:r>
          </w:p>
        </w:tc>
      </w:tr>
      <w:tr w:rsidR="00733545" w:rsidRPr="00733545" w14:paraId="5CB4F533" w14:textId="77777777" w:rsidTr="003A647D">
        <w:tblPrEx>
          <w:tblBorders>
            <w:insideV w:val="single" w:sz="12" w:space="0" w:color="auto"/>
          </w:tblBorders>
        </w:tblPrEx>
        <w:trPr>
          <w:trHeight w:val="294"/>
        </w:trPr>
        <w:tc>
          <w:tcPr>
            <w:tcW w:w="5917" w:type="dxa"/>
            <w:tcBorders>
              <w:top w:val="single" w:sz="12" w:space="0" w:color="auto"/>
              <w:bottom w:val="single" w:sz="12" w:space="0" w:color="auto"/>
            </w:tcBorders>
            <w:shd w:val="clear" w:color="auto" w:fill="C3E4F3"/>
          </w:tcPr>
          <w:p w14:paraId="019D446D" w14:textId="77777777" w:rsidR="002453A2" w:rsidRPr="00733545" w:rsidRDefault="002453A2" w:rsidP="003A647D">
            <w:pPr>
              <w:spacing w:after="0" w:line="240" w:lineRule="auto"/>
              <w:rPr>
                <w:rFonts w:ascii="Poppins" w:eastAsia="Times New Roman" w:hAnsi="Poppins" w:cs="Poppins"/>
                <w:b/>
                <w:sz w:val="24"/>
                <w:szCs w:val="24"/>
                <w:lang w:eastAsia="en-GB"/>
              </w:rPr>
            </w:pPr>
            <w:r w:rsidRPr="00733545">
              <w:rPr>
                <w:rFonts w:ascii="Poppins" w:eastAsia="Times New Roman" w:hAnsi="Poppins" w:cs="Poppins"/>
                <w:b/>
                <w:sz w:val="24"/>
                <w:szCs w:val="24"/>
                <w:lang w:eastAsia="en-GB"/>
              </w:rPr>
              <w:t>Parents (2)</w:t>
            </w:r>
          </w:p>
        </w:tc>
        <w:tc>
          <w:tcPr>
            <w:tcW w:w="4257" w:type="dxa"/>
            <w:tcBorders>
              <w:top w:val="single" w:sz="12" w:space="0" w:color="auto"/>
              <w:bottom w:val="single" w:sz="12" w:space="0" w:color="auto"/>
            </w:tcBorders>
            <w:shd w:val="clear" w:color="auto" w:fill="C3E4F3"/>
          </w:tcPr>
          <w:p w14:paraId="0956A999"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b/>
                <w:sz w:val="24"/>
                <w:szCs w:val="24"/>
                <w:lang w:eastAsia="en-GB"/>
              </w:rPr>
              <w:t>End of Office</w:t>
            </w:r>
          </w:p>
        </w:tc>
      </w:tr>
      <w:tr w:rsidR="00733545" w:rsidRPr="00733545" w14:paraId="7DF6826B" w14:textId="77777777" w:rsidTr="003A647D">
        <w:tblPrEx>
          <w:tblBorders>
            <w:insideV w:val="single" w:sz="12" w:space="0" w:color="auto"/>
          </w:tblBorders>
        </w:tblPrEx>
        <w:trPr>
          <w:trHeight w:val="294"/>
        </w:trPr>
        <w:tc>
          <w:tcPr>
            <w:tcW w:w="5917" w:type="dxa"/>
            <w:tcBorders>
              <w:top w:val="single" w:sz="12" w:space="0" w:color="auto"/>
            </w:tcBorders>
          </w:tcPr>
          <w:p w14:paraId="252F87B9" w14:textId="538EF7C0" w:rsidR="002453A2" w:rsidRPr="00733545" w:rsidRDefault="00CF2218"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Vacancy</w:t>
            </w:r>
          </w:p>
        </w:tc>
        <w:tc>
          <w:tcPr>
            <w:tcW w:w="4257" w:type="dxa"/>
            <w:tcBorders>
              <w:top w:val="single" w:sz="12" w:space="0" w:color="auto"/>
            </w:tcBorders>
          </w:tcPr>
          <w:p w14:paraId="2B768C71" w14:textId="2EC367A1" w:rsidR="002453A2" w:rsidRPr="00733545" w:rsidRDefault="002453A2" w:rsidP="003A647D">
            <w:pPr>
              <w:spacing w:after="0" w:line="240" w:lineRule="auto"/>
              <w:rPr>
                <w:rFonts w:ascii="Poppins" w:eastAsia="Times New Roman" w:hAnsi="Poppins" w:cs="Poppins"/>
                <w:sz w:val="24"/>
                <w:szCs w:val="24"/>
                <w:lang w:eastAsia="en-GB"/>
              </w:rPr>
            </w:pPr>
          </w:p>
        </w:tc>
      </w:tr>
      <w:tr w:rsidR="00733545" w:rsidRPr="00733545" w14:paraId="27A23699" w14:textId="77777777" w:rsidTr="003A647D">
        <w:tblPrEx>
          <w:tblBorders>
            <w:insideV w:val="single" w:sz="12" w:space="0" w:color="auto"/>
          </w:tblBorders>
        </w:tblPrEx>
        <w:trPr>
          <w:trHeight w:val="294"/>
        </w:trPr>
        <w:tc>
          <w:tcPr>
            <w:tcW w:w="5917" w:type="dxa"/>
          </w:tcPr>
          <w:p w14:paraId="74F64BFD"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Mrs Lucy Pountain</w:t>
            </w:r>
          </w:p>
        </w:tc>
        <w:tc>
          <w:tcPr>
            <w:tcW w:w="4257" w:type="dxa"/>
          </w:tcPr>
          <w:p w14:paraId="27CE1256"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25 September 2027</w:t>
            </w:r>
          </w:p>
        </w:tc>
      </w:tr>
      <w:tr w:rsidR="00733545" w:rsidRPr="00733545" w14:paraId="209B1A67" w14:textId="77777777" w:rsidTr="003A647D">
        <w:tblPrEx>
          <w:tblBorders>
            <w:insideV w:val="single" w:sz="12" w:space="0" w:color="auto"/>
          </w:tblBorders>
        </w:tblPrEx>
        <w:trPr>
          <w:trHeight w:val="334"/>
        </w:trPr>
        <w:tc>
          <w:tcPr>
            <w:tcW w:w="5917" w:type="dxa"/>
            <w:tcBorders>
              <w:top w:val="single" w:sz="12" w:space="0" w:color="auto"/>
              <w:bottom w:val="single" w:sz="12" w:space="0" w:color="auto"/>
            </w:tcBorders>
            <w:shd w:val="clear" w:color="auto" w:fill="C3E4F3"/>
          </w:tcPr>
          <w:p w14:paraId="15155EC1" w14:textId="77777777" w:rsidR="002453A2" w:rsidRPr="00733545" w:rsidRDefault="002453A2" w:rsidP="003A647D">
            <w:pPr>
              <w:spacing w:after="0" w:line="240" w:lineRule="auto"/>
              <w:rPr>
                <w:rFonts w:ascii="Poppins" w:eastAsia="Times New Roman" w:hAnsi="Poppins" w:cs="Poppins"/>
                <w:b/>
                <w:sz w:val="24"/>
                <w:szCs w:val="24"/>
                <w:lang w:eastAsia="en-GB"/>
              </w:rPr>
            </w:pPr>
            <w:r w:rsidRPr="00733545">
              <w:rPr>
                <w:rFonts w:ascii="Poppins" w:eastAsia="Times New Roman" w:hAnsi="Poppins" w:cs="Poppins"/>
                <w:b/>
                <w:sz w:val="24"/>
                <w:szCs w:val="24"/>
                <w:lang w:eastAsia="en-GB"/>
              </w:rPr>
              <w:t>Headteacher (1)</w:t>
            </w:r>
          </w:p>
        </w:tc>
        <w:tc>
          <w:tcPr>
            <w:tcW w:w="4257" w:type="dxa"/>
            <w:tcBorders>
              <w:top w:val="single" w:sz="12" w:space="0" w:color="auto"/>
              <w:bottom w:val="single" w:sz="12" w:space="0" w:color="auto"/>
            </w:tcBorders>
            <w:shd w:val="clear" w:color="auto" w:fill="C3E4F3"/>
          </w:tcPr>
          <w:p w14:paraId="6FE0DD6A"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b/>
                <w:sz w:val="24"/>
                <w:szCs w:val="24"/>
                <w:lang w:eastAsia="en-GB"/>
              </w:rPr>
              <w:t>End of Office</w:t>
            </w:r>
          </w:p>
        </w:tc>
      </w:tr>
      <w:tr w:rsidR="00733545" w:rsidRPr="00733545" w14:paraId="4880E777" w14:textId="77777777" w:rsidTr="003A647D">
        <w:tblPrEx>
          <w:tblBorders>
            <w:insideV w:val="single" w:sz="12" w:space="0" w:color="auto"/>
          </w:tblBorders>
        </w:tblPrEx>
        <w:trPr>
          <w:trHeight w:val="317"/>
        </w:trPr>
        <w:tc>
          <w:tcPr>
            <w:tcW w:w="5917" w:type="dxa"/>
            <w:tcBorders>
              <w:top w:val="single" w:sz="12" w:space="0" w:color="auto"/>
            </w:tcBorders>
          </w:tcPr>
          <w:p w14:paraId="7950B4A9"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 Andy Mills</w:t>
            </w:r>
          </w:p>
        </w:tc>
        <w:tc>
          <w:tcPr>
            <w:tcW w:w="4257" w:type="dxa"/>
            <w:tcBorders>
              <w:top w:val="single" w:sz="12" w:space="0" w:color="auto"/>
            </w:tcBorders>
          </w:tcPr>
          <w:p w14:paraId="282FB008"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Ex officio</w:t>
            </w:r>
          </w:p>
        </w:tc>
      </w:tr>
      <w:tr w:rsidR="00733545" w:rsidRPr="00733545" w14:paraId="22EB69BF" w14:textId="77777777" w:rsidTr="003A647D">
        <w:tblPrEx>
          <w:tblBorders>
            <w:insideV w:val="single" w:sz="12" w:space="0" w:color="auto"/>
          </w:tblBorders>
        </w:tblPrEx>
        <w:trPr>
          <w:trHeight w:val="60"/>
        </w:trPr>
        <w:tc>
          <w:tcPr>
            <w:tcW w:w="5917" w:type="dxa"/>
            <w:tcBorders>
              <w:top w:val="single" w:sz="12" w:space="0" w:color="auto"/>
              <w:bottom w:val="single" w:sz="12" w:space="0" w:color="auto"/>
            </w:tcBorders>
            <w:shd w:val="clear" w:color="auto" w:fill="C3E4F3"/>
          </w:tcPr>
          <w:p w14:paraId="143CA1CA" w14:textId="77777777" w:rsidR="002453A2" w:rsidRPr="00733545" w:rsidRDefault="002453A2" w:rsidP="003A647D">
            <w:pPr>
              <w:spacing w:after="0" w:line="240" w:lineRule="auto"/>
              <w:rPr>
                <w:rFonts w:ascii="Poppins" w:eastAsia="Times New Roman" w:hAnsi="Poppins" w:cs="Poppins"/>
                <w:b/>
                <w:sz w:val="24"/>
                <w:szCs w:val="24"/>
                <w:lang w:eastAsia="en-GB"/>
              </w:rPr>
            </w:pPr>
            <w:r w:rsidRPr="00733545">
              <w:rPr>
                <w:rFonts w:ascii="Poppins" w:eastAsia="Times New Roman" w:hAnsi="Poppins" w:cs="Poppins"/>
                <w:b/>
                <w:sz w:val="24"/>
                <w:szCs w:val="24"/>
                <w:lang w:eastAsia="en-GB"/>
              </w:rPr>
              <w:t>Staff Governor (1)</w:t>
            </w:r>
          </w:p>
        </w:tc>
        <w:tc>
          <w:tcPr>
            <w:tcW w:w="4257" w:type="dxa"/>
            <w:tcBorders>
              <w:top w:val="single" w:sz="12" w:space="0" w:color="auto"/>
              <w:bottom w:val="single" w:sz="12" w:space="0" w:color="auto"/>
            </w:tcBorders>
            <w:shd w:val="clear" w:color="auto" w:fill="C3E4F3"/>
          </w:tcPr>
          <w:p w14:paraId="751788E3"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b/>
                <w:sz w:val="24"/>
                <w:szCs w:val="24"/>
                <w:lang w:eastAsia="en-GB"/>
              </w:rPr>
              <w:t>End of Office</w:t>
            </w:r>
          </w:p>
        </w:tc>
      </w:tr>
      <w:tr w:rsidR="00733545" w:rsidRPr="00733545" w14:paraId="05FCBB09" w14:textId="77777777" w:rsidTr="003A647D">
        <w:tblPrEx>
          <w:tblBorders>
            <w:insideV w:val="single" w:sz="12" w:space="0" w:color="auto"/>
          </w:tblBorders>
        </w:tblPrEx>
        <w:trPr>
          <w:trHeight w:val="305"/>
        </w:trPr>
        <w:tc>
          <w:tcPr>
            <w:tcW w:w="5917" w:type="dxa"/>
            <w:tcBorders>
              <w:top w:val="single" w:sz="12" w:space="0" w:color="auto"/>
            </w:tcBorders>
          </w:tcPr>
          <w:p w14:paraId="3C4492D6"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Ms Lisa Shenton</w:t>
            </w:r>
          </w:p>
        </w:tc>
        <w:tc>
          <w:tcPr>
            <w:tcW w:w="4257" w:type="dxa"/>
            <w:tcBorders>
              <w:top w:val="single" w:sz="12" w:space="0" w:color="auto"/>
            </w:tcBorders>
          </w:tcPr>
          <w:p w14:paraId="2DC1FC67"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10/10/2026</w:t>
            </w:r>
          </w:p>
        </w:tc>
      </w:tr>
      <w:tr w:rsidR="00733545" w:rsidRPr="00733545" w14:paraId="55C94EEC" w14:textId="77777777" w:rsidTr="003A647D">
        <w:tblPrEx>
          <w:tblBorders>
            <w:insideV w:val="single" w:sz="12" w:space="0" w:color="auto"/>
          </w:tblBorders>
        </w:tblPrEx>
        <w:trPr>
          <w:trHeight w:val="60"/>
        </w:trPr>
        <w:tc>
          <w:tcPr>
            <w:tcW w:w="5917" w:type="dxa"/>
            <w:tcBorders>
              <w:top w:val="single" w:sz="12" w:space="0" w:color="auto"/>
              <w:bottom w:val="single" w:sz="12" w:space="0" w:color="auto"/>
            </w:tcBorders>
            <w:shd w:val="clear" w:color="auto" w:fill="C3E4F3"/>
          </w:tcPr>
          <w:p w14:paraId="4BA003E9" w14:textId="77777777" w:rsidR="002453A2" w:rsidRPr="00733545" w:rsidRDefault="002453A2" w:rsidP="003A647D">
            <w:pPr>
              <w:spacing w:after="0" w:line="240" w:lineRule="auto"/>
              <w:rPr>
                <w:rFonts w:ascii="Poppins" w:eastAsia="Times New Roman" w:hAnsi="Poppins" w:cs="Poppins"/>
                <w:b/>
                <w:sz w:val="24"/>
                <w:szCs w:val="24"/>
                <w:lang w:eastAsia="en-GB"/>
              </w:rPr>
            </w:pPr>
            <w:r w:rsidRPr="00733545">
              <w:rPr>
                <w:rFonts w:ascii="Poppins" w:eastAsia="Times New Roman" w:hAnsi="Poppins" w:cs="Poppins"/>
                <w:b/>
                <w:sz w:val="24"/>
                <w:szCs w:val="24"/>
                <w:lang w:eastAsia="en-GB"/>
              </w:rPr>
              <w:t>Foundation (3)</w:t>
            </w:r>
          </w:p>
        </w:tc>
        <w:tc>
          <w:tcPr>
            <w:tcW w:w="4257" w:type="dxa"/>
            <w:tcBorders>
              <w:top w:val="single" w:sz="12" w:space="0" w:color="auto"/>
              <w:bottom w:val="single" w:sz="12" w:space="0" w:color="auto"/>
            </w:tcBorders>
            <w:shd w:val="clear" w:color="auto" w:fill="C3E4F3"/>
          </w:tcPr>
          <w:p w14:paraId="54C2F1F6"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b/>
                <w:sz w:val="24"/>
                <w:szCs w:val="24"/>
                <w:lang w:eastAsia="en-GB"/>
              </w:rPr>
              <w:t>End of Office</w:t>
            </w:r>
          </w:p>
        </w:tc>
      </w:tr>
      <w:tr w:rsidR="00733545" w:rsidRPr="00733545" w14:paraId="4BB4C5A1" w14:textId="77777777" w:rsidTr="003A647D">
        <w:tblPrEx>
          <w:tblBorders>
            <w:insideV w:val="single" w:sz="12" w:space="0" w:color="auto"/>
          </w:tblBorders>
        </w:tblPrEx>
        <w:trPr>
          <w:trHeight w:val="305"/>
        </w:trPr>
        <w:tc>
          <w:tcPr>
            <w:tcW w:w="5917" w:type="dxa"/>
          </w:tcPr>
          <w:p w14:paraId="26E5846F"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Revd. Lisa Mitchell</w:t>
            </w:r>
          </w:p>
        </w:tc>
        <w:tc>
          <w:tcPr>
            <w:tcW w:w="4257" w:type="dxa"/>
          </w:tcPr>
          <w:p w14:paraId="4E1661DA"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Ex officio</w:t>
            </w:r>
          </w:p>
        </w:tc>
      </w:tr>
      <w:tr w:rsidR="00733545" w:rsidRPr="00733545" w14:paraId="00061796" w14:textId="77777777" w:rsidTr="003A647D">
        <w:tblPrEx>
          <w:tblBorders>
            <w:insideV w:val="single" w:sz="12" w:space="0" w:color="auto"/>
          </w:tblBorders>
        </w:tblPrEx>
        <w:trPr>
          <w:trHeight w:val="305"/>
        </w:trPr>
        <w:tc>
          <w:tcPr>
            <w:tcW w:w="5917" w:type="dxa"/>
          </w:tcPr>
          <w:p w14:paraId="710E9EBB" w14:textId="55949DB9" w:rsidR="002453A2" w:rsidRPr="00733545" w:rsidRDefault="00CF2218"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Ms Jane Lavender</w:t>
            </w:r>
          </w:p>
        </w:tc>
        <w:tc>
          <w:tcPr>
            <w:tcW w:w="4257" w:type="dxa"/>
          </w:tcPr>
          <w:p w14:paraId="58EC65B1" w14:textId="6A8DDF26" w:rsidR="002453A2" w:rsidRPr="00733545" w:rsidRDefault="00CF2218"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8</w:t>
            </w:r>
            <w:r w:rsidRPr="00733545">
              <w:rPr>
                <w:rFonts w:ascii="Poppins" w:eastAsia="Times New Roman" w:hAnsi="Poppins" w:cs="Poppins"/>
                <w:sz w:val="24"/>
                <w:szCs w:val="24"/>
                <w:vertAlign w:val="superscript"/>
                <w:lang w:eastAsia="en-GB"/>
              </w:rPr>
              <w:t>th</w:t>
            </w:r>
            <w:r w:rsidRPr="00733545">
              <w:rPr>
                <w:rFonts w:ascii="Poppins" w:eastAsia="Times New Roman" w:hAnsi="Poppins" w:cs="Poppins"/>
                <w:sz w:val="24"/>
                <w:szCs w:val="24"/>
                <w:lang w:eastAsia="en-GB"/>
              </w:rPr>
              <w:t xml:space="preserve"> October 2029</w:t>
            </w:r>
          </w:p>
        </w:tc>
      </w:tr>
      <w:tr w:rsidR="00733545" w:rsidRPr="00733545" w14:paraId="7FFEB065" w14:textId="77777777" w:rsidTr="003A647D">
        <w:tblPrEx>
          <w:tblBorders>
            <w:insideV w:val="single" w:sz="12" w:space="0" w:color="auto"/>
          </w:tblBorders>
        </w:tblPrEx>
        <w:trPr>
          <w:trHeight w:val="305"/>
        </w:trPr>
        <w:tc>
          <w:tcPr>
            <w:tcW w:w="5917" w:type="dxa"/>
          </w:tcPr>
          <w:p w14:paraId="04C398A2"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 Bob Grainger</w:t>
            </w:r>
          </w:p>
        </w:tc>
        <w:tc>
          <w:tcPr>
            <w:tcW w:w="4257" w:type="dxa"/>
          </w:tcPr>
          <w:p w14:paraId="5EC328BC"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8</w:t>
            </w:r>
            <w:r w:rsidRPr="00733545">
              <w:rPr>
                <w:rFonts w:ascii="Poppins" w:eastAsia="Times New Roman" w:hAnsi="Poppins" w:cs="Poppins"/>
                <w:sz w:val="24"/>
                <w:szCs w:val="24"/>
                <w:vertAlign w:val="superscript"/>
                <w:lang w:eastAsia="en-GB"/>
              </w:rPr>
              <w:t>th</w:t>
            </w:r>
            <w:r w:rsidRPr="00733545">
              <w:rPr>
                <w:rFonts w:ascii="Poppins" w:eastAsia="Times New Roman" w:hAnsi="Poppins" w:cs="Poppins"/>
                <w:sz w:val="24"/>
                <w:szCs w:val="24"/>
                <w:lang w:eastAsia="en-GB"/>
              </w:rPr>
              <w:t xml:space="preserve"> October 2027</w:t>
            </w:r>
          </w:p>
        </w:tc>
      </w:tr>
      <w:tr w:rsidR="00733545" w:rsidRPr="00733545" w14:paraId="688CC044" w14:textId="77777777" w:rsidTr="003A647D">
        <w:tblPrEx>
          <w:tblBorders>
            <w:insideV w:val="single" w:sz="12" w:space="0" w:color="auto"/>
          </w:tblBorders>
        </w:tblPrEx>
        <w:trPr>
          <w:trHeight w:val="60"/>
        </w:trPr>
        <w:tc>
          <w:tcPr>
            <w:tcW w:w="5917" w:type="dxa"/>
            <w:tcBorders>
              <w:top w:val="single" w:sz="12" w:space="0" w:color="auto"/>
              <w:bottom w:val="single" w:sz="12" w:space="0" w:color="auto"/>
            </w:tcBorders>
            <w:shd w:val="clear" w:color="auto" w:fill="C3E4F3"/>
          </w:tcPr>
          <w:p w14:paraId="68C2033B" w14:textId="77777777" w:rsidR="002453A2" w:rsidRPr="00733545" w:rsidRDefault="002453A2" w:rsidP="003A647D">
            <w:pPr>
              <w:spacing w:after="0" w:line="240" w:lineRule="auto"/>
              <w:rPr>
                <w:rFonts w:ascii="Poppins" w:eastAsia="Times New Roman" w:hAnsi="Poppins" w:cs="Poppins"/>
                <w:b/>
                <w:sz w:val="24"/>
                <w:szCs w:val="24"/>
                <w:lang w:eastAsia="en-GB"/>
              </w:rPr>
            </w:pPr>
            <w:r w:rsidRPr="00733545">
              <w:rPr>
                <w:rFonts w:ascii="Poppins" w:eastAsia="Times New Roman" w:hAnsi="Poppins" w:cs="Poppins"/>
                <w:b/>
                <w:sz w:val="24"/>
                <w:szCs w:val="24"/>
                <w:lang w:eastAsia="en-GB"/>
              </w:rPr>
              <w:t>Co-opted (5)</w:t>
            </w:r>
          </w:p>
        </w:tc>
        <w:tc>
          <w:tcPr>
            <w:tcW w:w="4257" w:type="dxa"/>
            <w:tcBorders>
              <w:top w:val="single" w:sz="12" w:space="0" w:color="auto"/>
              <w:bottom w:val="single" w:sz="12" w:space="0" w:color="auto"/>
            </w:tcBorders>
            <w:shd w:val="clear" w:color="auto" w:fill="C3E4F3"/>
          </w:tcPr>
          <w:p w14:paraId="7602E80A"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b/>
                <w:sz w:val="24"/>
                <w:szCs w:val="24"/>
                <w:lang w:eastAsia="en-GB"/>
              </w:rPr>
              <w:t>End of Office</w:t>
            </w:r>
          </w:p>
        </w:tc>
      </w:tr>
      <w:tr w:rsidR="00733545" w:rsidRPr="00733545" w14:paraId="29DF823C" w14:textId="77777777" w:rsidTr="003A647D">
        <w:tblPrEx>
          <w:tblBorders>
            <w:insideV w:val="single" w:sz="12" w:space="0" w:color="auto"/>
          </w:tblBorders>
        </w:tblPrEx>
        <w:trPr>
          <w:trHeight w:val="305"/>
        </w:trPr>
        <w:tc>
          <w:tcPr>
            <w:tcW w:w="5917" w:type="dxa"/>
            <w:tcBorders>
              <w:top w:val="single" w:sz="12" w:space="0" w:color="auto"/>
            </w:tcBorders>
          </w:tcPr>
          <w:p w14:paraId="7AB8DB9F"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 David Morgan</w:t>
            </w:r>
          </w:p>
        </w:tc>
        <w:tc>
          <w:tcPr>
            <w:tcW w:w="4257" w:type="dxa"/>
            <w:tcBorders>
              <w:top w:val="single" w:sz="12" w:space="0" w:color="auto"/>
            </w:tcBorders>
          </w:tcPr>
          <w:p w14:paraId="20CE6AAF"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8</w:t>
            </w:r>
            <w:r w:rsidRPr="00733545">
              <w:rPr>
                <w:rFonts w:ascii="Poppins" w:eastAsia="Times New Roman" w:hAnsi="Poppins" w:cs="Poppins"/>
                <w:sz w:val="24"/>
                <w:szCs w:val="24"/>
                <w:vertAlign w:val="superscript"/>
                <w:lang w:eastAsia="en-GB"/>
              </w:rPr>
              <w:t>th</w:t>
            </w:r>
            <w:r w:rsidRPr="00733545">
              <w:rPr>
                <w:rFonts w:ascii="Poppins" w:eastAsia="Times New Roman" w:hAnsi="Poppins" w:cs="Poppins"/>
                <w:sz w:val="24"/>
                <w:szCs w:val="24"/>
                <w:lang w:eastAsia="en-GB"/>
              </w:rPr>
              <w:t xml:space="preserve"> May 2026</w:t>
            </w:r>
          </w:p>
        </w:tc>
      </w:tr>
      <w:tr w:rsidR="00733545" w:rsidRPr="00733545" w14:paraId="2653C2D7" w14:textId="77777777" w:rsidTr="003A647D">
        <w:tblPrEx>
          <w:tblBorders>
            <w:insideV w:val="single" w:sz="12" w:space="0" w:color="auto"/>
          </w:tblBorders>
        </w:tblPrEx>
        <w:trPr>
          <w:trHeight w:val="305"/>
        </w:trPr>
        <w:tc>
          <w:tcPr>
            <w:tcW w:w="5917" w:type="dxa"/>
          </w:tcPr>
          <w:p w14:paraId="7E93F649" w14:textId="3C15BCF1" w:rsidR="002453A2" w:rsidRPr="00733545" w:rsidRDefault="00CF2218"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 Peter Monaghan</w:t>
            </w:r>
          </w:p>
        </w:tc>
        <w:tc>
          <w:tcPr>
            <w:tcW w:w="4257" w:type="dxa"/>
          </w:tcPr>
          <w:p w14:paraId="0D5C3B18" w14:textId="5A3E9C8D" w:rsidR="002453A2" w:rsidRPr="00733545" w:rsidRDefault="00CF2218"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8</w:t>
            </w:r>
            <w:r w:rsidRPr="00733545">
              <w:rPr>
                <w:rFonts w:ascii="Poppins" w:eastAsia="Times New Roman" w:hAnsi="Poppins" w:cs="Poppins"/>
                <w:sz w:val="24"/>
                <w:szCs w:val="24"/>
                <w:vertAlign w:val="superscript"/>
                <w:lang w:eastAsia="en-GB"/>
              </w:rPr>
              <w:t>th</w:t>
            </w:r>
            <w:r w:rsidRPr="00733545">
              <w:rPr>
                <w:rFonts w:ascii="Poppins" w:eastAsia="Times New Roman" w:hAnsi="Poppins" w:cs="Poppins"/>
                <w:sz w:val="24"/>
                <w:szCs w:val="24"/>
                <w:lang w:eastAsia="en-GB"/>
              </w:rPr>
              <w:t xml:space="preserve"> October 2029</w:t>
            </w:r>
          </w:p>
        </w:tc>
      </w:tr>
      <w:tr w:rsidR="00733545" w:rsidRPr="00733545" w14:paraId="72ACE855" w14:textId="77777777" w:rsidTr="003A647D">
        <w:tblPrEx>
          <w:tblBorders>
            <w:insideV w:val="single" w:sz="12" w:space="0" w:color="auto"/>
          </w:tblBorders>
        </w:tblPrEx>
        <w:trPr>
          <w:trHeight w:val="305"/>
        </w:trPr>
        <w:tc>
          <w:tcPr>
            <w:tcW w:w="5917" w:type="dxa"/>
          </w:tcPr>
          <w:p w14:paraId="766671A4"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 Will Fisher</w:t>
            </w:r>
          </w:p>
        </w:tc>
        <w:tc>
          <w:tcPr>
            <w:tcW w:w="4257" w:type="dxa"/>
          </w:tcPr>
          <w:p w14:paraId="5322A1FA"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7</w:t>
            </w:r>
            <w:r w:rsidRPr="00733545">
              <w:rPr>
                <w:rFonts w:ascii="Poppins" w:eastAsia="Times New Roman" w:hAnsi="Poppins" w:cs="Poppins"/>
                <w:sz w:val="24"/>
                <w:szCs w:val="24"/>
                <w:vertAlign w:val="superscript"/>
                <w:lang w:eastAsia="en-GB"/>
              </w:rPr>
              <w:t>th</w:t>
            </w:r>
            <w:r w:rsidRPr="00733545">
              <w:rPr>
                <w:rFonts w:ascii="Poppins" w:eastAsia="Times New Roman" w:hAnsi="Poppins" w:cs="Poppins"/>
                <w:sz w:val="24"/>
                <w:szCs w:val="24"/>
                <w:lang w:eastAsia="en-GB"/>
              </w:rPr>
              <w:t xml:space="preserve"> July 2028</w:t>
            </w:r>
          </w:p>
        </w:tc>
      </w:tr>
      <w:tr w:rsidR="00733545" w:rsidRPr="00733545" w14:paraId="18A98FE8" w14:textId="77777777" w:rsidTr="003A647D">
        <w:tblPrEx>
          <w:tblBorders>
            <w:insideV w:val="single" w:sz="12" w:space="0" w:color="auto"/>
          </w:tblBorders>
        </w:tblPrEx>
        <w:trPr>
          <w:trHeight w:val="305"/>
        </w:trPr>
        <w:tc>
          <w:tcPr>
            <w:tcW w:w="5917" w:type="dxa"/>
          </w:tcPr>
          <w:p w14:paraId="6E59F006"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 Rob Hodges</w:t>
            </w:r>
          </w:p>
        </w:tc>
        <w:tc>
          <w:tcPr>
            <w:tcW w:w="4257" w:type="dxa"/>
          </w:tcPr>
          <w:p w14:paraId="0B5A0CCB"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30th October 2026</w:t>
            </w:r>
          </w:p>
        </w:tc>
      </w:tr>
      <w:tr w:rsidR="002453A2" w:rsidRPr="00733545" w14:paraId="0402A3AE" w14:textId="77777777" w:rsidTr="003A647D">
        <w:tblPrEx>
          <w:tblBorders>
            <w:insideV w:val="single" w:sz="12" w:space="0" w:color="auto"/>
          </w:tblBorders>
        </w:tblPrEx>
        <w:trPr>
          <w:trHeight w:val="58"/>
        </w:trPr>
        <w:tc>
          <w:tcPr>
            <w:tcW w:w="5917" w:type="dxa"/>
          </w:tcPr>
          <w:p w14:paraId="3C0267AF"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Mrs Laura Neal</w:t>
            </w:r>
          </w:p>
        </w:tc>
        <w:tc>
          <w:tcPr>
            <w:tcW w:w="4257" w:type="dxa"/>
          </w:tcPr>
          <w:p w14:paraId="43508B73" w14:textId="77777777" w:rsidR="002453A2" w:rsidRPr="00733545" w:rsidRDefault="002453A2" w:rsidP="003A647D">
            <w:pPr>
              <w:spacing w:after="0" w:line="240" w:lineRule="auto"/>
              <w:rPr>
                <w:rFonts w:ascii="Poppins" w:eastAsia="Times New Roman" w:hAnsi="Poppins" w:cs="Poppins"/>
                <w:sz w:val="24"/>
                <w:szCs w:val="24"/>
                <w:lang w:eastAsia="en-GB"/>
              </w:rPr>
            </w:pPr>
            <w:r w:rsidRPr="00733545">
              <w:rPr>
                <w:rFonts w:ascii="Poppins" w:eastAsia="Times New Roman" w:hAnsi="Poppins" w:cs="Poppins"/>
                <w:sz w:val="24"/>
                <w:szCs w:val="24"/>
                <w:lang w:eastAsia="en-GB"/>
              </w:rPr>
              <w:t>18th May 2027</w:t>
            </w:r>
          </w:p>
        </w:tc>
      </w:tr>
    </w:tbl>
    <w:p w14:paraId="744E0913" w14:textId="77777777" w:rsidR="002453A2" w:rsidRPr="00733545" w:rsidRDefault="002453A2" w:rsidP="002453A2">
      <w:pPr>
        <w:spacing w:after="0" w:line="240" w:lineRule="auto"/>
        <w:rPr>
          <w:rFonts w:ascii="Poppins" w:eastAsia="Times New Roman" w:hAnsi="Poppins" w:cs="Poppins"/>
          <w:sz w:val="24"/>
          <w:szCs w:val="24"/>
          <w:lang w:eastAsia="en-GB"/>
        </w:rPr>
      </w:pPr>
    </w:p>
    <w:p w14:paraId="70BF06F3" w14:textId="4EB27C59" w:rsidR="002453A2" w:rsidRPr="00733545" w:rsidRDefault="002453A2" w:rsidP="002453A2">
      <w:pPr>
        <w:spacing w:after="0" w:line="240" w:lineRule="auto"/>
        <w:rPr>
          <w:rFonts w:ascii="Poppins" w:eastAsia="Times New Roman" w:hAnsi="Poppins" w:cs="Poppins"/>
          <w:sz w:val="24"/>
          <w:szCs w:val="24"/>
          <w:lang w:eastAsia="en-GB"/>
        </w:rPr>
      </w:pPr>
      <w:r w:rsidRPr="00733545">
        <w:rPr>
          <w:rFonts w:ascii="Poppins" w:eastAsia="Times New Roman" w:hAnsi="Poppins" w:cs="Poppins"/>
          <w:b/>
          <w:sz w:val="24"/>
          <w:szCs w:val="24"/>
          <w:lang w:eastAsia="en-GB"/>
        </w:rPr>
        <w:t>Chair:</w:t>
      </w:r>
      <w:r w:rsidRPr="00733545">
        <w:rPr>
          <w:rFonts w:ascii="Poppins" w:eastAsia="Times New Roman" w:hAnsi="Poppins" w:cs="Poppins"/>
          <w:sz w:val="24"/>
          <w:szCs w:val="24"/>
          <w:lang w:eastAsia="en-GB"/>
        </w:rPr>
        <w:tab/>
        <w:t>Jane Clark</w:t>
      </w:r>
      <w:r w:rsidRPr="00733545">
        <w:rPr>
          <w:rFonts w:ascii="Poppins" w:eastAsia="Times New Roman" w:hAnsi="Poppins" w:cs="Poppins"/>
          <w:sz w:val="24"/>
          <w:szCs w:val="24"/>
          <w:lang w:eastAsia="en-GB"/>
        </w:rPr>
        <w:tab/>
        <w:t xml:space="preserve">         </w:t>
      </w:r>
      <w:r w:rsidRPr="00733545">
        <w:rPr>
          <w:rFonts w:ascii="Poppins" w:eastAsia="Times New Roman" w:hAnsi="Poppins" w:cs="Poppins"/>
          <w:sz w:val="24"/>
          <w:szCs w:val="24"/>
          <w:lang w:eastAsia="en-GB"/>
        </w:rPr>
        <w:tab/>
      </w:r>
      <w:r w:rsidRPr="00733545">
        <w:rPr>
          <w:rFonts w:ascii="Poppins" w:eastAsia="Times New Roman" w:hAnsi="Poppins" w:cs="Poppins"/>
          <w:sz w:val="24"/>
          <w:szCs w:val="24"/>
          <w:lang w:eastAsia="en-GB"/>
        </w:rPr>
        <w:tab/>
      </w:r>
      <w:r w:rsidRPr="00733545">
        <w:rPr>
          <w:rFonts w:ascii="Poppins" w:eastAsia="Times New Roman" w:hAnsi="Poppins" w:cs="Poppins"/>
          <w:b/>
          <w:sz w:val="24"/>
          <w:szCs w:val="24"/>
          <w:lang w:eastAsia="en-GB"/>
        </w:rPr>
        <w:t>Vice Chair:</w:t>
      </w:r>
      <w:r w:rsidRPr="00733545">
        <w:rPr>
          <w:rFonts w:ascii="Poppins" w:eastAsia="Times New Roman" w:hAnsi="Poppins" w:cs="Poppins"/>
          <w:sz w:val="24"/>
          <w:szCs w:val="24"/>
          <w:lang w:eastAsia="en-GB"/>
        </w:rPr>
        <w:t xml:space="preserve">  Bob Grainger</w:t>
      </w:r>
    </w:p>
    <w:p w14:paraId="296FEF7D" w14:textId="77777777" w:rsidR="004D7232" w:rsidRPr="00733545" w:rsidRDefault="004D7232" w:rsidP="004D7232">
      <w:pPr>
        <w:spacing w:after="0" w:line="240" w:lineRule="auto"/>
        <w:rPr>
          <w:rFonts w:ascii="Poppins" w:eastAsia="Times New Roman" w:hAnsi="Poppins" w:cs="Poppins"/>
          <w:sz w:val="18"/>
          <w:szCs w:val="32"/>
          <w:lang w:eastAsia="en-GB"/>
        </w:rPr>
      </w:pPr>
    </w:p>
    <w:p w14:paraId="4D04C7D6" w14:textId="77777777" w:rsidR="002453A2" w:rsidRPr="00733545" w:rsidRDefault="002453A2" w:rsidP="007F0224">
      <w:pPr>
        <w:spacing w:after="0" w:line="240" w:lineRule="auto"/>
        <w:rPr>
          <w:rFonts w:ascii="Poppins" w:eastAsia="Times New Roman" w:hAnsi="Poppins" w:cs="Poppins"/>
          <w:b/>
          <w:sz w:val="36"/>
          <w:szCs w:val="40"/>
          <w:u w:val="single"/>
          <w:lang w:eastAsia="en-GB"/>
        </w:rPr>
      </w:pPr>
    </w:p>
    <w:p w14:paraId="21321F13" w14:textId="77777777" w:rsidR="002453A2" w:rsidRPr="00733545" w:rsidRDefault="002453A2" w:rsidP="007F0224">
      <w:pPr>
        <w:spacing w:after="0" w:line="240" w:lineRule="auto"/>
        <w:rPr>
          <w:rFonts w:ascii="Poppins" w:eastAsia="Times New Roman" w:hAnsi="Poppins" w:cs="Poppins"/>
          <w:b/>
          <w:sz w:val="36"/>
          <w:szCs w:val="40"/>
          <w:u w:val="single"/>
          <w:lang w:eastAsia="en-GB"/>
        </w:rPr>
      </w:pPr>
    </w:p>
    <w:p w14:paraId="7389AE18" w14:textId="77777777" w:rsidR="002453A2" w:rsidRPr="00733545" w:rsidRDefault="002453A2" w:rsidP="007F0224">
      <w:pPr>
        <w:spacing w:after="0" w:line="240" w:lineRule="auto"/>
        <w:rPr>
          <w:rFonts w:ascii="Poppins" w:eastAsia="Times New Roman" w:hAnsi="Poppins" w:cs="Poppins"/>
          <w:b/>
          <w:sz w:val="36"/>
          <w:szCs w:val="40"/>
          <w:u w:val="single"/>
          <w:lang w:eastAsia="en-GB"/>
        </w:rPr>
      </w:pPr>
    </w:p>
    <w:p w14:paraId="12D32274" w14:textId="77777777" w:rsidR="002453A2" w:rsidRPr="00733545" w:rsidRDefault="002453A2" w:rsidP="007F0224">
      <w:pPr>
        <w:spacing w:after="0" w:line="240" w:lineRule="auto"/>
        <w:rPr>
          <w:rFonts w:ascii="Poppins" w:eastAsia="Times New Roman" w:hAnsi="Poppins" w:cs="Poppins"/>
          <w:b/>
          <w:sz w:val="36"/>
          <w:szCs w:val="40"/>
          <w:u w:val="single"/>
          <w:lang w:eastAsia="en-GB"/>
        </w:rPr>
      </w:pPr>
    </w:p>
    <w:p w14:paraId="7365E2AD" w14:textId="77777777" w:rsidR="002453A2" w:rsidRPr="00733545" w:rsidRDefault="002453A2" w:rsidP="007F0224">
      <w:pPr>
        <w:spacing w:after="0" w:line="240" w:lineRule="auto"/>
        <w:rPr>
          <w:rFonts w:ascii="Poppins" w:eastAsia="Times New Roman" w:hAnsi="Poppins" w:cs="Poppins"/>
          <w:b/>
          <w:sz w:val="36"/>
          <w:szCs w:val="40"/>
          <w:u w:val="single"/>
          <w:lang w:eastAsia="en-GB"/>
        </w:rPr>
      </w:pPr>
    </w:p>
    <w:p w14:paraId="316721D1" w14:textId="77777777" w:rsidR="002453A2" w:rsidRPr="00733545" w:rsidRDefault="002453A2" w:rsidP="007F0224">
      <w:pPr>
        <w:spacing w:after="0" w:line="240" w:lineRule="auto"/>
        <w:rPr>
          <w:rFonts w:ascii="Poppins" w:eastAsia="Times New Roman" w:hAnsi="Poppins" w:cs="Poppins"/>
          <w:b/>
          <w:sz w:val="36"/>
          <w:szCs w:val="40"/>
          <w:u w:val="single"/>
          <w:lang w:eastAsia="en-GB"/>
        </w:rPr>
      </w:pPr>
    </w:p>
    <w:p w14:paraId="13416C26" w14:textId="77777777" w:rsidR="002453A2" w:rsidRPr="00733545" w:rsidRDefault="002453A2" w:rsidP="007F0224">
      <w:pPr>
        <w:spacing w:after="0" w:line="240" w:lineRule="auto"/>
        <w:rPr>
          <w:rFonts w:ascii="Poppins" w:eastAsia="Times New Roman" w:hAnsi="Poppins" w:cs="Poppins"/>
          <w:b/>
          <w:sz w:val="36"/>
          <w:szCs w:val="40"/>
          <w:u w:val="single"/>
          <w:lang w:eastAsia="en-GB"/>
        </w:rPr>
      </w:pPr>
    </w:p>
    <w:p w14:paraId="0ED4E2CA" w14:textId="13E9CEAB" w:rsidR="007F0224" w:rsidRPr="00733545" w:rsidRDefault="008E5EE0" w:rsidP="007F0224">
      <w:pPr>
        <w:spacing w:after="0" w:line="240" w:lineRule="auto"/>
        <w:rPr>
          <w:rFonts w:ascii="Poppins" w:eastAsia="Times New Roman" w:hAnsi="Poppins" w:cs="Poppins"/>
          <w:b/>
          <w:sz w:val="36"/>
          <w:szCs w:val="40"/>
          <w:u w:val="single"/>
          <w:lang w:eastAsia="en-GB"/>
        </w:rPr>
      </w:pPr>
      <w:r w:rsidRPr="00733545">
        <w:rPr>
          <w:rFonts w:ascii="Poppins" w:eastAsia="Times New Roman" w:hAnsi="Poppins" w:cs="Poppins"/>
          <w:b/>
          <w:sz w:val="36"/>
          <w:szCs w:val="40"/>
          <w:u w:val="single"/>
          <w:lang w:eastAsia="en-GB"/>
        </w:rPr>
        <w:lastRenderedPageBreak/>
        <w:t>2025/2026</w:t>
      </w:r>
    </w:p>
    <w:p w14:paraId="759EBD54" w14:textId="77777777" w:rsidR="007C4771" w:rsidRPr="00733545" w:rsidRDefault="007C4771" w:rsidP="002C40BA">
      <w:pPr>
        <w:spacing w:after="0" w:line="240" w:lineRule="auto"/>
        <w:rPr>
          <w:rFonts w:ascii="Poppins" w:eastAsia="Times New Roman" w:hAnsi="Poppins" w:cs="Poppins"/>
          <w:b/>
          <w:sz w:val="32"/>
          <w:szCs w:val="40"/>
          <w:u w:val="single"/>
          <w:lang w:eastAsia="en-GB"/>
        </w:rPr>
      </w:pPr>
    </w:p>
    <w:tbl>
      <w:tblPr>
        <w:tblStyle w:val="TableGrid"/>
        <w:tblW w:w="10206" w:type="dxa"/>
        <w:tblInd w:w="-5" w:type="dxa"/>
        <w:tblLook w:val="04A0" w:firstRow="1" w:lastRow="0" w:firstColumn="1" w:lastColumn="0" w:noHBand="0" w:noVBand="1"/>
      </w:tblPr>
      <w:tblGrid>
        <w:gridCol w:w="2551"/>
        <w:gridCol w:w="2699"/>
        <w:gridCol w:w="2404"/>
        <w:gridCol w:w="2552"/>
      </w:tblGrid>
      <w:tr w:rsidR="00733545" w:rsidRPr="00733545" w14:paraId="27F7BFF8" w14:textId="77777777" w:rsidTr="00E60D96">
        <w:tc>
          <w:tcPr>
            <w:tcW w:w="2551" w:type="dxa"/>
            <w:tcBorders>
              <w:top w:val="nil"/>
              <w:left w:val="nil"/>
              <w:bottom w:val="single" w:sz="4" w:space="0" w:color="auto"/>
              <w:right w:val="single" w:sz="4" w:space="0" w:color="auto"/>
            </w:tcBorders>
          </w:tcPr>
          <w:p w14:paraId="6AE45008"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p w14:paraId="53DF2DD4"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c>
          <w:tcPr>
            <w:tcW w:w="2699" w:type="dxa"/>
            <w:tcBorders>
              <w:top w:val="single" w:sz="4" w:space="0" w:color="auto"/>
              <w:left w:val="single" w:sz="4" w:space="0" w:color="auto"/>
              <w:bottom w:val="single" w:sz="4" w:space="0" w:color="auto"/>
              <w:right w:val="single" w:sz="4" w:space="0" w:color="auto"/>
            </w:tcBorders>
            <w:shd w:val="clear" w:color="auto" w:fill="C3E4F3"/>
            <w:vAlign w:val="center"/>
            <w:hideMark/>
          </w:tcPr>
          <w:p w14:paraId="33EDFFA6"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Autumn Term</w:t>
            </w:r>
          </w:p>
        </w:tc>
        <w:tc>
          <w:tcPr>
            <w:tcW w:w="2404" w:type="dxa"/>
            <w:tcBorders>
              <w:top w:val="single" w:sz="4" w:space="0" w:color="auto"/>
              <w:left w:val="single" w:sz="4" w:space="0" w:color="auto"/>
              <w:bottom w:val="single" w:sz="4" w:space="0" w:color="auto"/>
              <w:right w:val="single" w:sz="4" w:space="0" w:color="auto"/>
            </w:tcBorders>
            <w:shd w:val="clear" w:color="auto" w:fill="C3E4F3"/>
            <w:vAlign w:val="center"/>
            <w:hideMark/>
          </w:tcPr>
          <w:p w14:paraId="4C7550C8"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Spring Term</w:t>
            </w:r>
          </w:p>
        </w:tc>
        <w:tc>
          <w:tcPr>
            <w:tcW w:w="2552" w:type="dxa"/>
            <w:tcBorders>
              <w:top w:val="single" w:sz="4" w:space="0" w:color="auto"/>
              <w:left w:val="single" w:sz="4" w:space="0" w:color="auto"/>
              <w:bottom w:val="single" w:sz="4" w:space="0" w:color="auto"/>
              <w:right w:val="single" w:sz="4" w:space="0" w:color="auto"/>
            </w:tcBorders>
            <w:shd w:val="clear" w:color="auto" w:fill="C3E4F3"/>
            <w:vAlign w:val="center"/>
            <w:hideMark/>
          </w:tcPr>
          <w:p w14:paraId="4BA8DB74"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Summer Term</w:t>
            </w:r>
          </w:p>
        </w:tc>
      </w:tr>
      <w:tr w:rsidR="00733545" w:rsidRPr="00733545" w14:paraId="2F66FD73" w14:textId="77777777" w:rsidTr="00E60D96">
        <w:tc>
          <w:tcPr>
            <w:tcW w:w="2551" w:type="dxa"/>
            <w:tcBorders>
              <w:top w:val="single" w:sz="4" w:space="0" w:color="auto"/>
              <w:left w:val="single" w:sz="4" w:space="0" w:color="auto"/>
              <w:bottom w:val="single" w:sz="4" w:space="0" w:color="auto"/>
              <w:right w:val="single" w:sz="4" w:space="0" w:color="auto"/>
            </w:tcBorders>
            <w:shd w:val="clear" w:color="auto" w:fill="C3E4F3"/>
            <w:hideMark/>
          </w:tcPr>
          <w:p w14:paraId="668C43DD"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Full Governing Board</w:t>
            </w:r>
          </w:p>
          <w:p w14:paraId="2E146D06"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5:30pm</w:t>
            </w:r>
          </w:p>
        </w:tc>
        <w:tc>
          <w:tcPr>
            <w:tcW w:w="2699" w:type="dxa"/>
            <w:tcBorders>
              <w:top w:val="single" w:sz="4" w:space="0" w:color="auto"/>
              <w:left w:val="single" w:sz="4" w:space="0" w:color="auto"/>
              <w:bottom w:val="single" w:sz="4" w:space="0" w:color="auto"/>
              <w:right w:val="single" w:sz="4" w:space="0" w:color="auto"/>
            </w:tcBorders>
            <w:hideMark/>
          </w:tcPr>
          <w:p w14:paraId="60A73CB2"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Thursday 9th October 2025 Set up Meeting</w:t>
            </w:r>
          </w:p>
        </w:tc>
        <w:tc>
          <w:tcPr>
            <w:tcW w:w="2404" w:type="dxa"/>
            <w:tcBorders>
              <w:top w:val="single" w:sz="4" w:space="0" w:color="auto"/>
              <w:left w:val="single" w:sz="4" w:space="0" w:color="auto"/>
              <w:bottom w:val="single" w:sz="4" w:space="0" w:color="auto"/>
              <w:right w:val="single" w:sz="4" w:space="0" w:color="auto"/>
            </w:tcBorders>
            <w:hideMark/>
          </w:tcPr>
          <w:p w14:paraId="0AD05761"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 xml:space="preserve">Thursday 5th March 2026 </w:t>
            </w:r>
          </w:p>
          <w:p w14:paraId="75B4C820"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36E740E"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Tuesday 9th June 2026</w:t>
            </w:r>
          </w:p>
        </w:tc>
      </w:tr>
      <w:tr w:rsidR="00733545" w:rsidRPr="00733545" w14:paraId="62B58420" w14:textId="77777777" w:rsidTr="00E60D96">
        <w:tc>
          <w:tcPr>
            <w:tcW w:w="2551" w:type="dxa"/>
            <w:tcBorders>
              <w:top w:val="single" w:sz="4" w:space="0" w:color="auto"/>
              <w:left w:val="single" w:sz="4" w:space="0" w:color="auto"/>
              <w:bottom w:val="single" w:sz="4" w:space="0" w:color="auto"/>
              <w:right w:val="single" w:sz="4" w:space="0" w:color="auto"/>
            </w:tcBorders>
            <w:shd w:val="clear" w:color="auto" w:fill="C3E4F3"/>
            <w:hideMark/>
          </w:tcPr>
          <w:p w14:paraId="1D15FFBE"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Staffing &amp; Finance</w:t>
            </w:r>
          </w:p>
          <w:p w14:paraId="7000E321"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5:30pm</w:t>
            </w:r>
          </w:p>
        </w:tc>
        <w:tc>
          <w:tcPr>
            <w:tcW w:w="2699" w:type="dxa"/>
            <w:tcBorders>
              <w:top w:val="single" w:sz="4" w:space="0" w:color="auto"/>
              <w:left w:val="single" w:sz="4" w:space="0" w:color="auto"/>
              <w:bottom w:val="single" w:sz="4" w:space="0" w:color="auto"/>
              <w:right w:val="single" w:sz="4" w:space="0" w:color="auto"/>
            </w:tcBorders>
            <w:hideMark/>
          </w:tcPr>
          <w:p w14:paraId="6D165149"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Tuesday 18th November 2025</w:t>
            </w:r>
          </w:p>
        </w:tc>
        <w:tc>
          <w:tcPr>
            <w:tcW w:w="2404" w:type="dxa"/>
            <w:tcBorders>
              <w:top w:val="single" w:sz="4" w:space="0" w:color="auto"/>
              <w:left w:val="single" w:sz="4" w:space="0" w:color="auto"/>
              <w:bottom w:val="single" w:sz="4" w:space="0" w:color="auto"/>
              <w:right w:val="single" w:sz="4" w:space="0" w:color="auto"/>
            </w:tcBorders>
            <w:hideMark/>
          </w:tcPr>
          <w:p w14:paraId="0C3957BB"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Tuesday 24th February 2026</w:t>
            </w:r>
          </w:p>
          <w:p w14:paraId="0EE75E4E"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Discuss and submit SFVS</w:t>
            </w:r>
          </w:p>
        </w:tc>
        <w:tc>
          <w:tcPr>
            <w:tcW w:w="2552" w:type="dxa"/>
            <w:tcBorders>
              <w:top w:val="single" w:sz="4" w:space="0" w:color="auto"/>
              <w:left w:val="single" w:sz="4" w:space="0" w:color="auto"/>
              <w:bottom w:val="single" w:sz="4" w:space="0" w:color="auto"/>
              <w:right w:val="single" w:sz="4" w:space="0" w:color="auto"/>
            </w:tcBorders>
            <w:hideMark/>
          </w:tcPr>
          <w:p w14:paraId="5D1980BE"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Thursday 21st May 2026 at 5.30pm</w:t>
            </w:r>
          </w:p>
          <w:p w14:paraId="366CF1E2"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Budget Setting</w:t>
            </w:r>
          </w:p>
          <w:p w14:paraId="0C88446B"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r>
      <w:tr w:rsidR="00733545" w:rsidRPr="00733545" w14:paraId="727679B6" w14:textId="77777777" w:rsidTr="00E60D96">
        <w:tc>
          <w:tcPr>
            <w:tcW w:w="2551" w:type="dxa"/>
            <w:tcBorders>
              <w:top w:val="single" w:sz="4" w:space="0" w:color="auto"/>
              <w:left w:val="single" w:sz="4" w:space="0" w:color="auto"/>
              <w:bottom w:val="single" w:sz="4" w:space="0" w:color="auto"/>
              <w:right w:val="single" w:sz="4" w:space="0" w:color="auto"/>
            </w:tcBorders>
            <w:shd w:val="clear" w:color="auto" w:fill="C3E4F3"/>
            <w:hideMark/>
          </w:tcPr>
          <w:p w14:paraId="689AB5DC"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Behaviour, Safety, and School Improvement</w:t>
            </w:r>
          </w:p>
          <w:p w14:paraId="123FAAE4"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5.30pm</w:t>
            </w:r>
          </w:p>
        </w:tc>
        <w:tc>
          <w:tcPr>
            <w:tcW w:w="2699" w:type="dxa"/>
            <w:tcBorders>
              <w:top w:val="single" w:sz="4" w:space="0" w:color="auto"/>
              <w:left w:val="single" w:sz="4" w:space="0" w:color="auto"/>
              <w:bottom w:val="single" w:sz="4" w:space="0" w:color="auto"/>
              <w:right w:val="single" w:sz="4" w:space="0" w:color="auto"/>
            </w:tcBorders>
            <w:hideMark/>
          </w:tcPr>
          <w:p w14:paraId="2F8BAADF" w14:textId="4BE34DE2"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 xml:space="preserve"> </w:t>
            </w:r>
            <w:r w:rsidR="00CF2218" w:rsidRPr="00733545">
              <w:rPr>
                <w:rFonts w:ascii="Calibri" w:eastAsiaTheme="majorEastAsia" w:hAnsi="Calibri" w:cs="Calibri"/>
                <w:sz w:val="24"/>
                <w:szCs w:val="24"/>
                <w:lang w:eastAsia="en-US"/>
              </w:rPr>
              <w:t xml:space="preserve">Thursday 9th October 2025 </w:t>
            </w:r>
          </w:p>
        </w:tc>
        <w:tc>
          <w:tcPr>
            <w:tcW w:w="2404" w:type="dxa"/>
            <w:tcBorders>
              <w:top w:val="single" w:sz="4" w:space="0" w:color="auto"/>
              <w:left w:val="single" w:sz="4" w:space="0" w:color="auto"/>
              <w:bottom w:val="single" w:sz="4" w:space="0" w:color="auto"/>
              <w:right w:val="single" w:sz="4" w:space="0" w:color="auto"/>
            </w:tcBorders>
            <w:hideMark/>
          </w:tcPr>
          <w:p w14:paraId="1C26EFC6"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Monday 26th January 2026</w:t>
            </w:r>
          </w:p>
        </w:tc>
        <w:tc>
          <w:tcPr>
            <w:tcW w:w="2552" w:type="dxa"/>
            <w:tcBorders>
              <w:top w:val="single" w:sz="4" w:space="0" w:color="auto"/>
              <w:left w:val="single" w:sz="4" w:space="0" w:color="auto"/>
              <w:bottom w:val="single" w:sz="4" w:space="0" w:color="auto"/>
              <w:right w:val="single" w:sz="4" w:space="0" w:color="auto"/>
            </w:tcBorders>
            <w:hideMark/>
          </w:tcPr>
          <w:p w14:paraId="1CC952B4"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Tuesday 2</w:t>
            </w:r>
            <w:r w:rsidRPr="00733545">
              <w:rPr>
                <w:rFonts w:ascii="Calibri" w:eastAsiaTheme="majorEastAsia" w:hAnsi="Calibri" w:cs="Calibri"/>
                <w:sz w:val="24"/>
                <w:szCs w:val="24"/>
                <w:vertAlign w:val="superscript"/>
                <w:lang w:eastAsia="en-US"/>
              </w:rPr>
              <w:t>nd</w:t>
            </w:r>
            <w:r w:rsidRPr="00733545">
              <w:rPr>
                <w:rFonts w:ascii="Calibri" w:eastAsiaTheme="majorEastAsia" w:hAnsi="Calibri" w:cs="Calibri"/>
                <w:sz w:val="24"/>
                <w:szCs w:val="24"/>
                <w:lang w:eastAsia="en-US"/>
              </w:rPr>
              <w:t xml:space="preserve"> June 2026</w:t>
            </w:r>
          </w:p>
        </w:tc>
      </w:tr>
      <w:tr w:rsidR="00733545" w:rsidRPr="00733545" w14:paraId="3C64F70C" w14:textId="77777777" w:rsidTr="00E60D96">
        <w:tc>
          <w:tcPr>
            <w:tcW w:w="2551" w:type="dxa"/>
            <w:tcBorders>
              <w:top w:val="single" w:sz="4" w:space="0" w:color="auto"/>
              <w:left w:val="single" w:sz="4" w:space="0" w:color="auto"/>
              <w:bottom w:val="single" w:sz="4" w:space="0" w:color="auto"/>
              <w:right w:val="single" w:sz="4" w:space="0" w:color="auto"/>
            </w:tcBorders>
            <w:shd w:val="clear" w:color="auto" w:fill="C3E4F3"/>
          </w:tcPr>
          <w:p w14:paraId="46282F68"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HT Appraisal 1.30pm</w:t>
            </w:r>
          </w:p>
        </w:tc>
        <w:tc>
          <w:tcPr>
            <w:tcW w:w="2699" w:type="dxa"/>
            <w:tcBorders>
              <w:top w:val="single" w:sz="4" w:space="0" w:color="auto"/>
              <w:left w:val="single" w:sz="4" w:space="0" w:color="auto"/>
              <w:bottom w:val="single" w:sz="4" w:space="0" w:color="auto"/>
              <w:right w:val="single" w:sz="4" w:space="0" w:color="auto"/>
            </w:tcBorders>
          </w:tcPr>
          <w:p w14:paraId="0EAF7F07"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11th November 2025</w:t>
            </w:r>
          </w:p>
        </w:tc>
        <w:tc>
          <w:tcPr>
            <w:tcW w:w="2404" w:type="dxa"/>
            <w:tcBorders>
              <w:top w:val="single" w:sz="4" w:space="0" w:color="auto"/>
              <w:left w:val="single" w:sz="4" w:space="0" w:color="auto"/>
              <w:bottom w:val="single" w:sz="4" w:space="0" w:color="auto"/>
              <w:right w:val="single" w:sz="4" w:space="0" w:color="auto"/>
            </w:tcBorders>
          </w:tcPr>
          <w:p w14:paraId="7DA8E5A3"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c>
          <w:tcPr>
            <w:tcW w:w="2552" w:type="dxa"/>
            <w:tcBorders>
              <w:top w:val="single" w:sz="4" w:space="0" w:color="auto"/>
              <w:left w:val="single" w:sz="4" w:space="0" w:color="auto"/>
              <w:bottom w:val="single" w:sz="4" w:space="0" w:color="auto"/>
              <w:right w:val="single" w:sz="4" w:space="0" w:color="auto"/>
            </w:tcBorders>
          </w:tcPr>
          <w:p w14:paraId="537EA3F6"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r>
      <w:tr w:rsidR="00733545" w:rsidRPr="00733545" w14:paraId="4C52EDA6" w14:textId="77777777" w:rsidTr="00E60D96">
        <w:tc>
          <w:tcPr>
            <w:tcW w:w="2551" w:type="dxa"/>
            <w:tcBorders>
              <w:top w:val="single" w:sz="4" w:space="0" w:color="auto"/>
              <w:left w:val="single" w:sz="4" w:space="0" w:color="auto"/>
              <w:bottom w:val="single" w:sz="4" w:space="0" w:color="auto"/>
              <w:right w:val="single" w:sz="4" w:space="0" w:color="auto"/>
            </w:tcBorders>
            <w:shd w:val="clear" w:color="auto" w:fill="C3E4F3"/>
            <w:hideMark/>
          </w:tcPr>
          <w:p w14:paraId="086669AB"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Pay Committee 2.30pm</w:t>
            </w:r>
          </w:p>
        </w:tc>
        <w:tc>
          <w:tcPr>
            <w:tcW w:w="2699" w:type="dxa"/>
            <w:tcBorders>
              <w:top w:val="single" w:sz="4" w:space="0" w:color="auto"/>
              <w:left w:val="single" w:sz="4" w:space="0" w:color="auto"/>
              <w:bottom w:val="single" w:sz="4" w:space="0" w:color="auto"/>
              <w:right w:val="single" w:sz="4" w:space="0" w:color="auto"/>
            </w:tcBorders>
            <w:hideMark/>
          </w:tcPr>
          <w:p w14:paraId="5BF08495"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r w:rsidRPr="00733545">
              <w:rPr>
                <w:rFonts w:ascii="Calibri" w:eastAsiaTheme="majorEastAsia" w:hAnsi="Calibri" w:cs="Calibri"/>
                <w:sz w:val="24"/>
                <w:szCs w:val="24"/>
                <w:lang w:eastAsia="en-US"/>
              </w:rPr>
              <w:t>11th November 2025</w:t>
            </w:r>
          </w:p>
          <w:p w14:paraId="351B4290"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c>
          <w:tcPr>
            <w:tcW w:w="2404" w:type="dxa"/>
            <w:tcBorders>
              <w:top w:val="single" w:sz="4" w:space="0" w:color="auto"/>
              <w:left w:val="single" w:sz="4" w:space="0" w:color="auto"/>
              <w:bottom w:val="single" w:sz="4" w:space="0" w:color="auto"/>
              <w:right w:val="single" w:sz="4" w:space="0" w:color="auto"/>
            </w:tcBorders>
            <w:hideMark/>
          </w:tcPr>
          <w:p w14:paraId="71D56082"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1E43F09" w14:textId="77777777" w:rsidR="00435556" w:rsidRPr="00733545" w:rsidRDefault="00435556" w:rsidP="00435556">
            <w:pPr>
              <w:keepNext/>
              <w:keepLines/>
              <w:spacing w:before="240" w:line="259" w:lineRule="auto"/>
              <w:outlineLvl w:val="0"/>
              <w:rPr>
                <w:rFonts w:ascii="Calibri" w:eastAsiaTheme="majorEastAsia" w:hAnsi="Calibri" w:cs="Calibri"/>
                <w:sz w:val="24"/>
                <w:szCs w:val="24"/>
                <w:lang w:eastAsia="en-US"/>
              </w:rPr>
            </w:pPr>
          </w:p>
        </w:tc>
      </w:tr>
    </w:tbl>
    <w:p w14:paraId="2473C7AF" w14:textId="77777777" w:rsidR="00435556" w:rsidRPr="00733545" w:rsidRDefault="00435556" w:rsidP="00435556">
      <w:pPr>
        <w:spacing w:after="0" w:line="240" w:lineRule="auto"/>
        <w:rPr>
          <w:rFonts w:ascii="Poppins" w:eastAsia="Times New Roman" w:hAnsi="Poppins" w:cs="Poppins"/>
          <w:sz w:val="18"/>
          <w:szCs w:val="32"/>
          <w:lang w:eastAsia="en-GB"/>
        </w:rPr>
      </w:pPr>
    </w:p>
    <w:p w14:paraId="08C037E7" w14:textId="77777777" w:rsidR="00435556" w:rsidRPr="00733545" w:rsidRDefault="00435556" w:rsidP="00435556">
      <w:pPr>
        <w:keepNext/>
        <w:keepLines/>
        <w:shd w:val="clear" w:color="auto" w:fill="FFFFFF"/>
        <w:spacing w:after="0"/>
        <w:outlineLvl w:val="1"/>
        <w:rPr>
          <w:rFonts w:asciiTheme="majorHAnsi" w:eastAsia="Times New Roman" w:hAnsiTheme="majorHAnsi" w:cstheme="minorHAnsi"/>
          <w:sz w:val="28"/>
          <w:szCs w:val="28"/>
          <w:lang w:eastAsia="en-GB"/>
        </w:rPr>
      </w:pPr>
      <w:r w:rsidRPr="00733545">
        <w:rPr>
          <w:rFonts w:ascii="Poppins" w:eastAsia="Times New Roman" w:hAnsi="Poppins" w:cs="Poppins"/>
          <w:sz w:val="18"/>
          <w:szCs w:val="32"/>
          <w:lang w:eastAsia="en-GB"/>
        </w:rPr>
        <w:tab/>
      </w:r>
    </w:p>
    <w:p w14:paraId="56277245" w14:textId="77777777" w:rsidR="004D7232" w:rsidRPr="00733545" w:rsidRDefault="004D7232" w:rsidP="002C40BA">
      <w:pPr>
        <w:spacing w:after="0" w:line="240" w:lineRule="auto"/>
        <w:jc w:val="center"/>
        <w:rPr>
          <w:rFonts w:ascii="Poppins" w:eastAsia="Times New Roman" w:hAnsi="Poppins" w:cs="Poppins"/>
          <w:szCs w:val="24"/>
          <w:lang w:eastAsia="en-GB"/>
        </w:rPr>
      </w:pPr>
      <w:r w:rsidRPr="00733545">
        <w:rPr>
          <w:rFonts w:ascii="Poppins" w:eastAsia="Times New Roman" w:hAnsi="Poppins" w:cs="Poppins"/>
          <w:b/>
          <w:sz w:val="36"/>
          <w:szCs w:val="40"/>
          <w:u w:val="single"/>
          <w:lang w:eastAsia="en-GB"/>
        </w:rPr>
        <w:t>Governors Statutory Responsibilities and Functions</w:t>
      </w:r>
    </w:p>
    <w:p w14:paraId="664355AD" w14:textId="77777777" w:rsidR="004D7232" w:rsidRPr="00733545" w:rsidRDefault="004D7232" w:rsidP="004D7232">
      <w:pPr>
        <w:spacing w:after="0" w:line="240" w:lineRule="auto"/>
        <w:rPr>
          <w:rFonts w:ascii="Poppins" w:eastAsia="Times New Roman" w:hAnsi="Poppins" w:cs="Poppins"/>
          <w:b/>
          <w:sz w:val="16"/>
          <w:szCs w:val="26"/>
          <w:u w:val="single"/>
          <w:lang w:eastAsia="en-GB"/>
        </w:rPr>
      </w:pPr>
    </w:p>
    <w:p w14:paraId="0DBDC52C" w14:textId="4B0DA06A" w:rsidR="005A30D5" w:rsidRPr="00733545" w:rsidRDefault="005A30D5" w:rsidP="75343D21">
      <w:pPr>
        <w:shd w:val="clear" w:color="auto" w:fill="FFFFFF" w:themeFill="background1"/>
        <w:spacing w:after="300" w:line="240" w:lineRule="auto"/>
        <w:jc w:val="both"/>
        <w:rPr>
          <w:rFonts w:ascii="Poppins" w:eastAsia="Times New Roman" w:hAnsi="Poppins" w:cs="Poppins"/>
          <w:lang w:eastAsia="en-GB"/>
        </w:rPr>
      </w:pPr>
      <w:r w:rsidRPr="00733545">
        <w:rPr>
          <w:rFonts w:ascii="Poppins" w:eastAsia="Times New Roman" w:hAnsi="Poppins" w:cs="Poppins"/>
          <w:lang w:eastAsia="en-GB"/>
        </w:rPr>
        <w:t>The core functions of the governing body are but are not limited to ensuring:</w:t>
      </w:r>
    </w:p>
    <w:p w14:paraId="4441E501" w14:textId="20168F9D" w:rsidR="005A30D5" w:rsidRPr="00733545" w:rsidRDefault="005A30D5" w:rsidP="75343D21">
      <w:pPr>
        <w:numPr>
          <w:ilvl w:val="0"/>
          <w:numId w:val="18"/>
        </w:numPr>
        <w:shd w:val="clear" w:color="auto" w:fill="FFFFFF" w:themeFill="background1"/>
        <w:spacing w:after="75" w:line="240" w:lineRule="auto"/>
        <w:ind w:left="1020"/>
        <w:jc w:val="both"/>
        <w:rPr>
          <w:rFonts w:ascii="Poppins" w:eastAsia="Times New Roman" w:hAnsi="Poppins" w:cs="Poppins"/>
          <w:lang w:eastAsia="en-GB"/>
        </w:rPr>
      </w:pPr>
      <w:r w:rsidRPr="00733545">
        <w:rPr>
          <w:rFonts w:ascii="Poppins" w:eastAsia="Times New Roman" w:hAnsi="Poppins" w:cs="Poppins"/>
          <w:lang w:eastAsia="en-GB"/>
        </w:rPr>
        <w:t xml:space="preserve">that the vision, </w:t>
      </w:r>
      <w:r w:rsidR="00733545" w:rsidRPr="00733545">
        <w:rPr>
          <w:rFonts w:ascii="Poppins" w:eastAsia="Times New Roman" w:hAnsi="Poppins" w:cs="Poppins"/>
          <w:lang w:eastAsia="en-GB"/>
        </w:rPr>
        <w:t>ethos,</w:t>
      </w:r>
      <w:r w:rsidRPr="00733545">
        <w:rPr>
          <w:rFonts w:ascii="Poppins" w:eastAsia="Times New Roman" w:hAnsi="Poppins" w:cs="Poppins"/>
          <w:lang w:eastAsia="en-GB"/>
        </w:rPr>
        <w:t xml:space="preserve"> and strategic direction of the school are clearly </w:t>
      </w:r>
      <w:r w:rsidR="00733545" w:rsidRPr="00733545">
        <w:rPr>
          <w:rFonts w:ascii="Poppins" w:eastAsia="Times New Roman" w:hAnsi="Poppins" w:cs="Poppins"/>
          <w:lang w:eastAsia="en-GB"/>
        </w:rPr>
        <w:t>defined.</w:t>
      </w:r>
    </w:p>
    <w:p w14:paraId="2EFB1DCC" w14:textId="77777777" w:rsidR="005A30D5" w:rsidRPr="00733545" w:rsidRDefault="005A30D5" w:rsidP="75343D21">
      <w:pPr>
        <w:numPr>
          <w:ilvl w:val="0"/>
          <w:numId w:val="18"/>
        </w:numPr>
        <w:shd w:val="clear" w:color="auto" w:fill="FFFFFF" w:themeFill="background1"/>
        <w:spacing w:after="75" w:line="240" w:lineRule="auto"/>
        <w:ind w:left="1020"/>
        <w:jc w:val="both"/>
        <w:rPr>
          <w:rFonts w:ascii="Poppins" w:eastAsia="Times New Roman" w:hAnsi="Poppins" w:cs="Poppins"/>
          <w:lang w:eastAsia="en-GB"/>
        </w:rPr>
      </w:pPr>
      <w:r w:rsidRPr="00733545">
        <w:rPr>
          <w:rFonts w:ascii="Poppins" w:eastAsia="Times New Roman" w:hAnsi="Poppins" w:cs="Poppins"/>
          <w:lang w:eastAsia="en-GB"/>
        </w:rPr>
        <w:t>that the headteacher performs their responsibilities for the educational performance of the school</w:t>
      </w:r>
    </w:p>
    <w:p w14:paraId="72B2EB0E" w14:textId="77777777" w:rsidR="005A30D5" w:rsidRPr="00733545" w:rsidRDefault="005A30D5" w:rsidP="75343D21">
      <w:pPr>
        <w:numPr>
          <w:ilvl w:val="0"/>
          <w:numId w:val="18"/>
        </w:numPr>
        <w:shd w:val="clear" w:color="auto" w:fill="FFFFFF" w:themeFill="background1"/>
        <w:spacing w:after="75" w:line="240" w:lineRule="auto"/>
        <w:ind w:left="1020"/>
        <w:jc w:val="both"/>
        <w:rPr>
          <w:rFonts w:ascii="Poppins" w:eastAsia="Times New Roman" w:hAnsi="Poppins" w:cs="Poppins"/>
          <w:lang w:eastAsia="en-GB"/>
        </w:rPr>
      </w:pPr>
      <w:r w:rsidRPr="00733545">
        <w:rPr>
          <w:rFonts w:ascii="Poppins" w:eastAsia="Times New Roman" w:hAnsi="Poppins" w:cs="Poppins"/>
          <w:lang w:eastAsia="en-GB"/>
        </w:rPr>
        <w:t>the sound, proper and effective use of the school’s financial resources</w:t>
      </w:r>
    </w:p>
    <w:p w14:paraId="54F07105" w14:textId="77777777" w:rsidR="005A30D5" w:rsidRPr="00733545" w:rsidRDefault="005A30D5" w:rsidP="75343D21">
      <w:pPr>
        <w:shd w:val="clear" w:color="auto" w:fill="FFFFFF" w:themeFill="background1"/>
        <w:spacing w:before="300" w:after="300" w:line="240" w:lineRule="auto"/>
        <w:jc w:val="both"/>
        <w:rPr>
          <w:rFonts w:ascii="Poppins" w:eastAsia="Times New Roman" w:hAnsi="Poppins" w:cs="Poppins"/>
          <w:lang w:eastAsia="en-GB"/>
        </w:rPr>
      </w:pPr>
      <w:r w:rsidRPr="00733545">
        <w:rPr>
          <w:rFonts w:ascii="Poppins" w:eastAsia="Times New Roman" w:hAnsi="Poppins" w:cs="Poppins"/>
          <w:lang w:eastAsia="en-GB"/>
        </w:rPr>
        <w:t>A governing body and its governors </w:t>
      </w:r>
      <w:r w:rsidRPr="00733545">
        <w:rPr>
          <w:rFonts w:ascii="Poppins" w:eastAsia="Times New Roman" w:hAnsi="Poppins" w:cs="Poppins"/>
          <w:b/>
          <w:bCs/>
          <w:lang w:eastAsia="en-GB"/>
        </w:rPr>
        <w:t>must</w:t>
      </w:r>
      <w:r w:rsidRPr="00733545">
        <w:rPr>
          <w:rFonts w:ascii="Poppins" w:eastAsia="Times New Roman" w:hAnsi="Poppins" w:cs="Poppins"/>
          <w:lang w:eastAsia="en-GB"/>
        </w:rPr>
        <w:t>, as required by </w:t>
      </w:r>
      <w:hyperlink r:id="rId11">
        <w:r w:rsidRPr="00733545">
          <w:rPr>
            <w:rFonts w:ascii="Poppins" w:eastAsia="Times New Roman" w:hAnsi="Poppins" w:cs="Poppins"/>
            <w:u w:val="single"/>
            <w:lang w:eastAsia="en-GB"/>
          </w:rPr>
          <w:t>The School Governance (Roles, Procedures and Allowances) (England) Regulations 2013, regulation 6(2)</w:t>
        </w:r>
      </w:hyperlink>
      <w:r w:rsidRPr="00733545">
        <w:rPr>
          <w:rFonts w:ascii="Poppins" w:eastAsia="Times New Roman" w:hAnsi="Poppins" w:cs="Poppins"/>
          <w:lang w:eastAsia="en-GB"/>
        </w:rPr>
        <w:t>:</w:t>
      </w:r>
    </w:p>
    <w:p w14:paraId="272CAD40" w14:textId="7527524F" w:rsidR="005A30D5" w:rsidRPr="00733545" w:rsidRDefault="005A30D5" w:rsidP="75343D21">
      <w:pPr>
        <w:numPr>
          <w:ilvl w:val="0"/>
          <w:numId w:val="19"/>
        </w:numPr>
        <w:shd w:val="clear" w:color="auto" w:fill="FFFFFF" w:themeFill="background1"/>
        <w:spacing w:after="75" w:line="240" w:lineRule="auto"/>
        <w:ind w:left="1020"/>
        <w:jc w:val="both"/>
        <w:rPr>
          <w:rFonts w:ascii="Poppins" w:eastAsia="Times New Roman" w:hAnsi="Poppins" w:cs="Poppins"/>
          <w:lang w:eastAsia="en-GB"/>
        </w:rPr>
      </w:pPr>
      <w:r w:rsidRPr="00733545">
        <w:rPr>
          <w:rFonts w:ascii="Poppins" w:eastAsia="Times New Roman" w:hAnsi="Poppins" w:cs="Poppins"/>
          <w:lang w:eastAsia="en-GB"/>
        </w:rPr>
        <w:t xml:space="preserve">act with integrity, </w:t>
      </w:r>
      <w:r w:rsidR="00733545" w:rsidRPr="00733545">
        <w:rPr>
          <w:rFonts w:ascii="Poppins" w:eastAsia="Times New Roman" w:hAnsi="Poppins" w:cs="Poppins"/>
          <w:lang w:eastAsia="en-GB"/>
        </w:rPr>
        <w:t>objectivity,</w:t>
      </w:r>
      <w:r w:rsidRPr="00733545">
        <w:rPr>
          <w:rFonts w:ascii="Poppins" w:eastAsia="Times New Roman" w:hAnsi="Poppins" w:cs="Poppins"/>
          <w:lang w:eastAsia="en-GB"/>
        </w:rPr>
        <w:t xml:space="preserve"> and honesty and in the best interests of the </w:t>
      </w:r>
      <w:r w:rsidR="00733545" w:rsidRPr="00733545">
        <w:rPr>
          <w:rFonts w:ascii="Poppins" w:eastAsia="Times New Roman" w:hAnsi="Poppins" w:cs="Poppins"/>
          <w:lang w:eastAsia="en-GB"/>
        </w:rPr>
        <w:t>school.</w:t>
      </w:r>
    </w:p>
    <w:p w14:paraId="77FF4152" w14:textId="348374AE" w:rsidR="005A30D5" w:rsidRPr="00733545" w:rsidRDefault="005A30D5" w:rsidP="75343D21">
      <w:pPr>
        <w:numPr>
          <w:ilvl w:val="0"/>
          <w:numId w:val="19"/>
        </w:numPr>
        <w:shd w:val="clear" w:color="auto" w:fill="FFFFFF" w:themeFill="background1"/>
        <w:spacing w:after="75" w:line="240" w:lineRule="auto"/>
        <w:ind w:left="1020"/>
        <w:jc w:val="both"/>
        <w:rPr>
          <w:rFonts w:ascii="Poppins" w:eastAsia="Times New Roman" w:hAnsi="Poppins" w:cs="Poppins"/>
          <w:lang w:eastAsia="en-GB"/>
        </w:rPr>
      </w:pPr>
      <w:r w:rsidRPr="00733545">
        <w:rPr>
          <w:rFonts w:ascii="Poppins" w:eastAsia="Times New Roman" w:hAnsi="Poppins" w:cs="Poppins"/>
          <w:lang w:eastAsia="en-GB"/>
        </w:rPr>
        <w:t xml:space="preserve">be open about the decisions they make and the actions they take and shall be prepared to explain their decisions and actions to interested </w:t>
      </w:r>
      <w:r w:rsidR="00733545" w:rsidRPr="00733545">
        <w:rPr>
          <w:rFonts w:ascii="Poppins" w:eastAsia="Times New Roman" w:hAnsi="Poppins" w:cs="Poppins"/>
          <w:lang w:eastAsia="en-GB"/>
        </w:rPr>
        <w:t>parties.</w:t>
      </w:r>
    </w:p>
    <w:p w14:paraId="1DA6542E" w14:textId="248AF278" w:rsidR="004D7232" w:rsidRPr="00733545" w:rsidRDefault="005A30D5" w:rsidP="75343D21">
      <w:pPr>
        <w:shd w:val="clear" w:color="auto" w:fill="FFFFFF" w:themeFill="background1"/>
        <w:spacing w:before="300" w:after="300" w:line="240" w:lineRule="auto"/>
        <w:jc w:val="both"/>
        <w:rPr>
          <w:rFonts w:ascii="Poppins" w:eastAsia="Times New Roman" w:hAnsi="Poppins" w:cs="Poppins"/>
          <w:lang w:eastAsia="en-GB"/>
        </w:rPr>
      </w:pPr>
      <w:r w:rsidRPr="00733545">
        <w:rPr>
          <w:rFonts w:ascii="Poppins" w:eastAsia="Times New Roman" w:hAnsi="Poppins" w:cs="Poppins"/>
          <w:lang w:eastAsia="en-GB"/>
        </w:rPr>
        <w:t>The governing body also has legislative responsibility and strategic oversight for the school’s safeguarding arrangements.</w:t>
      </w:r>
    </w:p>
    <w:p w14:paraId="2FDA79FD" w14:textId="3BD8A1D8" w:rsidR="004D7232" w:rsidRPr="00733545" w:rsidRDefault="004D7232" w:rsidP="004D7232">
      <w:pPr>
        <w:spacing w:after="0" w:line="240" w:lineRule="auto"/>
        <w:jc w:val="both"/>
        <w:rPr>
          <w:rFonts w:ascii="Poppins" w:eastAsia="Times New Roman" w:hAnsi="Poppins" w:cs="Poppins"/>
          <w:b/>
          <w:sz w:val="28"/>
          <w:szCs w:val="36"/>
          <w:u w:val="single"/>
          <w:lang w:eastAsia="en-GB"/>
        </w:rPr>
      </w:pPr>
      <w:r w:rsidRPr="00733545">
        <w:rPr>
          <w:rFonts w:ascii="Poppins" w:eastAsia="Times New Roman" w:hAnsi="Poppins" w:cs="Poppins"/>
          <w:b/>
          <w:sz w:val="28"/>
          <w:szCs w:val="36"/>
          <w:u w:val="single"/>
          <w:lang w:eastAsia="en-GB"/>
        </w:rPr>
        <w:t xml:space="preserve">Governance </w:t>
      </w:r>
      <w:r w:rsidR="00CA583C" w:rsidRPr="00733545">
        <w:rPr>
          <w:rFonts w:ascii="Poppins" w:eastAsia="Times New Roman" w:hAnsi="Poppins" w:cs="Poppins"/>
          <w:b/>
          <w:sz w:val="28"/>
          <w:szCs w:val="36"/>
          <w:u w:val="single"/>
          <w:lang w:eastAsia="en-GB"/>
        </w:rPr>
        <w:t xml:space="preserve">Guide </w:t>
      </w:r>
    </w:p>
    <w:p w14:paraId="16CB4229" w14:textId="6B76F65B"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lastRenderedPageBreak/>
        <w:t xml:space="preserve">Please refer to the Governance </w:t>
      </w:r>
      <w:r w:rsidR="00CA583C" w:rsidRPr="00733545">
        <w:rPr>
          <w:rFonts w:ascii="Poppins" w:eastAsia="Times New Roman" w:hAnsi="Poppins" w:cs="Poppins"/>
          <w:szCs w:val="26"/>
          <w:lang w:eastAsia="en-GB"/>
        </w:rPr>
        <w:t>Guide</w:t>
      </w:r>
      <w:r w:rsidRPr="00733545">
        <w:rPr>
          <w:rFonts w:ascii="Poppins" w:eastAsia="Times New Roman" w:hAnsi="Poppins" w:cs="Poppins"/>
          <w:szCs w:val="26"/>
          <w:lang w:eastAsia="en-GB"/>
        </w:rPr>
        <w:t xml:space="preserve"> published by the Department for Education. The latest versions are available</w:t>
      </w:r>
      <w:r w:rsidR="003B748D" w:rsidRPr="00733545">
        <w:rPr>
          <w:rFonts w:ascii="Poppins" w:eastAsia="Times New Roman" w:hAnsi="Poppins" w:cs="Poppins"/>
          <w:szCs w:val="26"/>
          <w:lang w:eastAsia="en-GB"/>
        </w:rPr>
        <w:t xml:space="preserve"> online</w:t>
      </w:r>
      <w:r w:rsidRPr="00733545">
        <w:rPr>
          <w:rFonts w:ascii="Poppins" w:eastAsia="Times New Roman" w:hAnsi="Poppins" w:cs="Poppins"/>
          <w:szCs w:val="26"/>
          <w:lang w:eastAsia="en-GB"/>
        </w:rPr>
        <w:t xml:space="preserve"> below:</w:t>
      </w:r>
    </w:p>
    <w:p w14:paraId="7399BF72" w14:textId="77777777" w:rsidR="00574375" w:rsidRPr="00733545" w:rsidRDefault="00574375" w:rsidP="004D7232">
      <w:pPr>
        <w:spacing w:after="0" w:line="240" w:lineRule="auto"/>
        <w:jc w:val="both"/>
        <w:rPr>
          <w:rFonts w:ascii="Poppins" w:eastAsia="Times New Roman" w:hAnsi="Poppins" w:cs="Poppins"/>
          <w:szCs w:val="26"/>
          <w:lang w:eastAsia="en-GB"/>
        </w:rPr>
      </w:pPr>
    </w:p>
    <w:p w14:paraId="722B00AE" w14:textId="147132FD" w:rsidR="003B5806" w:rsidRPr="00733545" w:rsidRDefault="00574375" w:rsidP="004D7232">
      <w:pPr>
        <w:spacing w:after="0" w:line="240" w:lineRule="auto"/>
        <w:rPr>
          <w:rFonts w:ascii="Poppins" w:hAnsi="Poppins" w:cs="Poppins"/>
        </w:rPr>
      </w:pPr>
      <w:hyperlink r:id="rId12" w:history="1">
        <w:r w:rsidRPr="00733545">
          <w:rPr>
            <w:rStyle w:val="Hyperlink"/>
            <w:rFonts w:ascii="Poppins" w:hAnsi="Poppins" w:cs="Poppins"/>
            <w:color w:val="auto"/>
          </w:rPr>
          <w:t xml:space="preserve">Maintained </w:t>
        </w:r>
        <w:r w:rsidR="00733545" w:rsidRPr="00733545">
          <w:rPr>
            <w:rStyle w:val="Hyperlink"/>
            <w:rFonts w:ascii="Poppins" w:hAnsi="Poppins" w:cs="Poppins"/>
            <w:color w:val="auto"/>
          </w:rPr>
          <w:t>schools’</w:t>
        </w:r>
        <w:r w:rsidRPr="00733545">
          <w:rPr>
            <w:rStyle w:val="Hyperlink"/>
            <w:rFonts w:ascii="Poppins" w:hAnsi="Poppins" w:cs="Poppins"/>
            <w:color w:val="auto"/>
          </w:rPr>
          <w:t xml:space="preserve"> governance guide</w:t>
        </w:r>
      </w:hyperlink>
    </w:p>
    <w:p w14:paraId="47AFA020" w14:textId="77777777" w:rsidR="00CA583C" w:rsidRPr="00733545" w:rsidRDefault="00CA583C" w:rsidP="004D7232">
      <w:pPr>
        <w:spacing w:after="0" w:line="240" w:lineRule="auto"/>
        <w:rPr>
          <w:rFonts w:ascii="Poppins" w:eastAsia="Times New Roman" w:hAnsi="Poppins" w:cs="Poppins"/>
          <w:b/>
          <w:sz w:val="28"/>
          <w:szCs w:val="36"/>
          <w:u w:val="single"/>
          <w:lang w:eastAsia="en-GB"/>
        </w:rPr>
      </w:pPr>
    </w:p>
    <w:p w14:paraId="1A982A32" w14:textId="77777777" w:rsidR="004D7232" w:rsidRPr="00733545" w:rsidRDefault="004D7232" w:rsidP="004D7232">
      <w:pPr>
        <w:spacing w:after="0" w:line="240" w:lineRule="auto"/>
        <w:rPr>
          <w:rFonts w:ascii="Poppins" w:eastAsia="Times New Roman" w:hAnsi="Poppins" w:cs="Poppins"/>
          <w:b/>
          <w:bCs/>
          <w:sz w:val="28"/>
          <w:szCs w:val="36"/>
          <w:u w:val="single"/>
          <w:lang w:eastAsia="en-GB"/>
        </w:rPr>
      </w:pPr>
      <w:r w:rsidRPr="00733545">
        <w:rPr>
          <w:rFonts w:ascii="Poppins" w:eastAsia="Times New Roman" w:hAnsi="Poppins" w:cs="Poppins"/>
          <w:b/>
          <w:bCs/>
          <w:sz w:val="28"/>
          <w:szCs w:val="36"/>
          <w:u w:val="single"/>
          <w:lang w:eastAsia="en-GB"/>
        </w:rPr>
        <w:t>Review of committees and delegation</w:t>
      </w:r>
    </w:p>
    <w:p w14:paraId="5A11E028" w14:textId="77777777" w:rsidR="004D7232" w:rsidRPr="00733545" w:rsidRDefault="004D7232" w:rsidP="004D7232">
      <w:pPr>
        <w:shd w:val="clear" w:color="auto" w:fill="FFFFFF"/>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g</w:t>
      </w:r>
      <w:r w:rsidR="00207C34" w:rsidRPr="00733545">
        <w:rPr>
          <w:rFonts w:ascii="Poppins" w:eastAsia="Times New Roman" w:hAnsi="Poppins" w:cs="Poppins"/>
          <w:szCs w:val="26"/>
          <w:lang w:eastAsia="en-GB"/>
        </w:rPr>
        <w:t>overning board must review the c</w:t>
      </w:r>
      <w:r w:rsidRPr="00733545">
        <w:rPr>
          <w:rFonts w:ascii="Poppins" w:eastAsia="Times New Roman" w:hAnsi="Poppins" w:cs="Poppins"/>
          <w:szCs w:val="26"/>
          <w:lang w:eastAsia="en-GB"/>
        </w:rPr>
        <w:t>ommittee structure, terms of reference for each committee and the membership of each committee on an annual basis.</w:t>
      </w:r>
    </w:p>
    <w:p w14:paraId="42C6D796" w14:textId="77777777" w:rsidR="004D7232" w:rsidRPr="00733545" w:rsidRDefault="004D7232" w:rsidP="004D7232">
      <w:pPr>
        <w:shd w:val="clear" w:color="auto" w:fill="FFFFFF"/>
        <w:spacing w:after="0" w:line="240" w:lineRule="auto"/>
        <w:rPr>
          <w:rFonts w:ascii="Poppins" w:eastAsia="Times New Roman" w:hAnsi="Poppins" w:cs="Poppins"/>
          <w:szCs w:val="26"/>
          <w:lang w:eastAsia="en-GB"/>
        </w:rPr>
      </w:pPr>
    </w:p>
    <w:p w14:paraId="35590C44" w14:textId="77777777" w:rsidR="004D7232" w:rsidRPr="00733545" w:rsidRDefault="004D7232" w:rsidP="004D7232">
      <w:pPr>
        <w:shd w:val="clear" w:color="auto" w:fill="FFFFFF"/>
        <w:spacing w:after="0" w:line="240" w:lineRule="auto"/>
        <w:outlineLvl w:val="3"/>
        <w:rPr>
          <w:rFonts w:ascii="Poppins" w:eastAsia="Times New Roman" w:hAnsi="Poppins" w:cs="Poppins"/>
          <w:b/>
          <w:bCs/>
          <w:sz w:val="28"/>
          <w:szCs w:val="36"/>
          <w:u w:val="single"/>
          <w:lang w:eastAsia="en-GB"/>
        </w:rPr>
      </w:pPr>
      <w:r w:rsidRPr="00733545">
        <w:rPr>
          <w:rFonts w:ascii="Poppins" w:eastAsia="Times New Roman" w:hAnsi="Poppins" w:cs="Poppins"/>
          <w:b/>
          <w:bCs/>
          <w:sz w:val="28"/>
          <w:szCs w:val="36"/>
          <w:u w:val="single"/>
          <w:lang w:eastAsia="en-GB"/>
        </w:rPr>
        <w:t>Terms of Reference</w:t>
      </w:r>
    </w:p>
    <w:p w14:paraId="15E8E0BA" w14:textId="77777777"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following committees established by the governing board comply with The School Governance (Role, Procedures and Allowances) (England) Regulations 2013.</w:t>
      </w:r>
    </w:p>
    <w:p w14:paraId="6E1831B3" w14:textId="77777777" w:rsidR="004D7232" w:rsidRPr="00733545" w:rsidRDefault="004D7232" w:rsidP="004D7232">
      <w:pPr>
        <w:spacing w:after="0" w:line="240" w:lineRule="auto"/>
        <w:jc w:val="both"/>
        <w:rPr>
          <w:rFonts w:ascii="Poppins" w:eastAsia="Times New Roman" w:hAnsi="Poppins" w:cs="Poppins"/>
          <w:sz w:val="12"/>
          <w:szCs w:val="26"/>
          <w:lang w:eastAsia="en-GB"/>
        </w:rPr>
      </w:pPr>
    </w:p>
    <w:p w14:paraId="5A7C7612" w14:textId="54CFCAC0"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bCs/>
          <w:szCs w:val="26"/>
          <w:lang w:eastAsia="en-GB"/>
        </w:rPr>
        <w:t xml:space="preserve">The head teacher/principal can attend all meetings of any committee established by the governing board but in some </w:t>
      </w:r>
      <w:r w:rsidR="002B458C" w:rsidRPr="00733545">
        <w:rPr>
          <w:rFonts w:ascii="Poppins" w:eastAsia="Times New Roman" w:hAnsi="Poppins" w:cs="Poppins"/>
          <w:bCs/>
          <w:szCs w:val="26"/>
          <w:lang w:eastAsia="en-GB"/>
        </w:rPr>
        <w:t>instances,</w:t>
      </w:r>
      <w:r w:rsidRPr="00733545">
        <w:rPr>
          <w:rFonts w:ascii="Poppins" w:eastAsia="Times New Roman" w:hAnsi="Poppins" w:cs="Poppins"/>
          <w:bCs/>
          <w:szCs w:val="26"/>
          <w:lang w:eastAsia="en-GB"/>
        </w:rPr>
        <w:t xml:space="preserve"> this may only be in an advisory capacity</w:t>
      </w:r>
      <w:r w:rsidR="00733545" w:rsidRPr="00733545">
        <w:rPr>
          <w:rFonts w:ascii="Poppins" w:eastAsia="Times New Roman" w:hAnsi="Poppins" w:cs="Poppins"/>
          <w:bCs/>
          <w:szCs w:val="26"/>
          <w:lang w:eastAsia="en-GB"/>
        </w:rPr>
        <w:t xml:space="preserve">. </w:t>
      </w:r>
      <w:r w:rsidRPr="00733545">
        <w:rPr>
          <w:rFonts w:ascii="Poppins" w:eastAsia="Times New Roman" w:hAnsi="Poppins" w:cs="Poppins"/>
          <w:bCs/>
          <w:szCs w:val="26"/>
          <w:lang w:eastAsia="en-GB"/>
        </w:rPr>
        <w:t>When an issue is being discussed which directly affects the head teacher/principal they must, as with any other governor in a similar position, declare an interest and physically withdraw from the meeting.</w:t>
      </w:r>
    </w:p>
    <w:p w14:paraId="54E11D2A" w14:textId="77777777" w:rsidR="004D7232" w:rsidRPr="00733545" w:rsidRDefault="004D7232" w:rsidP="004D7232">
      <w:pPr>
        <w:spacing w:after="0" w:line="240" w:lineRule="auto"/>
        <w:rPr>
          <w:rFonts w:ascii="Poppins" w:eastAsia="Times New Roman" w:hAnsi="Poppins" w:cs="Poppins"/>
          <w:sz w:val="12"/>
          <w:szCs w:val="26"/>
          <w:lang w:eastAsia="en-GB"/>
        </w:rPr>
      </w:pPr>
    </w:p>
    <w:p w14:paraId="575D1FDE" w14:textId="37876551" w:rsidR="004D7232" w:rsidRPr="00733545" w:rsidRDefault="004D7232" w:rsidP="2A299F50">
      <w:pPr>
        <w:spacing w:after="0" w:line="240" w:lineRule="auto"/>
        <w:jc w:val="both"/>
        <w:rPr>
          <w:rFonts w:ascii="Poppins" w:eastAsia="Times New Roman" w:hAnsi="Poppins" w:cs="Poppins"/>
          <w:lang w:eastAsia="en-GB"/>
        </w:rPr>
      </w:pPr>
      <w:r w:rsidRPr="00733545">
        <w:rPr>
          <w:rFonts w:ascii="Poppins" w:eastAsia="Times New Roman" w:hAnsi="Poppins" w:cs="Poppins"/>
          <w:lang w:eastAsia="en-GB"/>
        </w:rPr>
        <w:t xml:space="preserve">In maintained schools the quorum for a meeting of the full governing board and for any vote on any matter at such meeting, is one half (rounded up to a whole number) of the membership of the governing board at the time of the meeting </w:t>
      </w:r>
      <w:r w:rsidRPr="00733545">
        <w:rPr>
          <w:rFonts w:ascii="Poppins" w:eastAsia="Times New Roman" w:hAnsi="Poppins" w:cs="Poppins"/>
          <w:b/>
          <w:bCs/>
          <w:shd w:val="clear" w:color="auto" w:fill="FFFFFF"/>
          <w:lang w:eastAsia="en-GB"/>
        </w:rPr>
        <w:t>not including any vacant positions</w:t>
      </w:r>
      <w:r w:rsidRPr="00733545">
        <w:rPr>
          <w:rFonts w:ascii="Poppins" w:eastAsia="Times New Roman" w:hAnsi="Poppins" w:cs="Poppins"/>
          <w:b/>
          <w:bCs/>
          <w:lang w:eastAsia="en-GB"/>
        </w:rPr>
        <w:t>.</w:t>
      </w:r>
      <w:r w:rsidR="001A0546" w:rsidRPr="00733545">
        <w:rPr>
          <w:rFonts w:ascii="Poppins" w:eastAsia="Times New Roman" w:hAnsi="Poppins" w:cs="Poppins"/>
          <w:lang w:eastAsia="en-GB"/>
        </w:rPr>
        <w:t xml:space="preserve">  </w:t>
      </w:r>
      <w:r w:rsidRPr="00733545">
        <w:rPr>
          <w:rFonts w:ascii="Poppins" w:eastAsia="Times New Roman" w:hAnsi="Poppins" w:cs="Poppins"/>
          <w:lang w:eastAsia="en-GB"/>
        </w:rPr>
        <w:t xml:space="preserve">In the event of equal </w:t>
      </w:r>
      <w:r w:rsidR="002B458C" w:rsidRPr="00733545">
        <w:rPr>
          <w:rFonts w:ascii="Poppins" w:eastAsia="Times New Roman" w:hAnsi="Poppins" w:cs="Poppins"/>
          <w:lang w:eastAsia="en-GB"/>
        </w:rPr>
        <w:t>votes,</w:t>
      </w:r>
      <w:r w:rsidRPr="00733545">
        <w:rPr>
          <w:rFonts w:ascii="Poppins" w:eastAsia="Times New Roman" w:hAnsi="Poppins" w:cs="Poppins"/>
          <w:lang w:eastAsia="en-GB"/>
        </w:rPr>
        <w:t xml:space="preserve"> the chair has the casting vote.</w:t>
      </w:r>
    </w:p>
    <w:p w14:paraId="31126E5D" w14:textId="77777777" w:rsidR="003B5806" w:rsidRPr="00733545" w:rsidRDefault="003B5806" w:rsidP="2C07D868">
      <w:pPr>
        <w:spacing w:after="0" w:line="240" w:lineRule="auto"/>
        <w:jc w:val="both"/>
        <w:rPr>
          <w:rFonts w:ascii="Poppins" w:eastAsia="Times New Roman" w:hAnsi="Poppins" w:cs="Poppins"/>
          <w:lang w:eastAsia="en-GB"/>
        </w:rPr>
      </w:pPr>
    </w:p>
    <w:p w14:paraId="69012154" w14:textId="77777777" w:rsidR="003B5806" w:rsidRPr="00733545" w:rsidRDefault="003B5806" w:rsidP="2C07D868">
      <w:pPr>
        <w:spacing w:after="0" w:line="240" w:lineRule="auto"/>
        <w:rPr>
          <w:rFonts w:ascii="Poppins" w:eastAsia="Times New Roman" w:hAnsi="Poppins" w:cs="Poppins"/>
          <w:b/>
          <w:bCs/>
          <w:sz w:val="28"/>
          <w:szCs w:val="28"/>
          <w:u w:val="single"/>
          <w:lang w:eastAsia="en-GB"/>
        </w:rPr>
      </w:pPr>
      <w:r w:rsidRPr="00733545">
        <w:rPr>
          <w:rFonts w:ascii="Poppins" w:eastAsia="Times New Roman" w:hAnsi="Poppins" w:cs="Poppins"/>
          <w:b/>
          <w:bCs/>
          <w:sz w:val="28"/>
          <w:szCs w:val="28"/>
          <w:u w:val="single"/>
          <w:lang w:eastAsia="en-GB"/>
        </w:rPr>
        <w:t>Virtual meeting arrangements</w:t>
      </w:r>
    </w:p>
    <w:p w14:paraId="53BEBEC0" w14:textId="495405EE" w:rsidR="003B5806" w:rsidRPr="00733545" w:rsidRDefault="003B5806" w:rsidP="2C07D868">
      <w:pPr>
        <w:spacing w:after="0" w:line="240" w:lineRule="auto"/>
        <w:jc w:val="both"/>
        <w:rPr>
          <w:rFonts w:ascii="Poppins" w:eastAsia="Times New Roman" w:hAnsi="Poppins" w:cs="Poppins"/>
          <w:lang w:eastAsia="en-GB"/>
        </w:rPr>
      </w:pPr>
      <w:r w:rsidRPr="00733545">
        <w:rPr>
          <w:rFonts w:ascii="Poppins" w:eastAsia="Times New Roman" w:hAnsi="Poppins" w:cs="Poppins"/>
          <w:lang w:eastAsia="en-GB"/>
        </w:rPr>
        <w:t xml:space="preserve">The Governing Board has approved the use of “virtual attendance” at meetings (approved at FGB meeting on </w:t>
      </w:r>
      <w:r w:rsidR="00CF2218" w:rsidRPr="00733545">
        <w:rPr>
          <w:rFonts w:ascii="Poppins" w:eastAsia="Times New Roman" w:hAnsi="Poppins" w:cs="Poppins"/>
          <w:lang w:eastAsia="en-GB"/>
        </w:rPr>
        <w:t>9</w:t>
      </w:r>
      <w:r w:rsidR="00CF2218" w:rsidRPr="00733545">
        <w:rPr>
          <w:rFonts w:ascii="Poppins" w:eastAsia="Times New Roman" w:hAnsi="Poppins" w:cs="Poppins"/>
          <w:vertAlign w:val="superscript"/>
          <w:lang w:eastAsia="en-GB"/>
        </w:rPr>
        <w:t>th</w:t>
      </w:r>
      <w:r w:rsidR="00CF2218" w:rsidRPr="00733545">
        <w:rPr>
          <w:rFonts w:ascii="Poppins" w:eastAsia="Times New Roman" w:hAnsi="Poppins" w:cs="Poppins"/>
          <w:lang w:eastAsia="en-GB"/>
        </w:rPr>
        <w:t xml:space="preserve"> October 2025.</w:t>
      </w:r>
    </w:p>
    <w:p w14:paraId="2DE403A5" w14:textId="77777777" w:rsidR="003B5806" w:rsidRPr="00733545" w:rsidRDefault="003B5806" w:rsidP="2C07D868">
      <w:pPr>
        <w:spacing w:after="0" w:line="240" w:lineRule="auto"/>
        <w:jc w:val="both"/>
        <w:rPr>
          <w:rFonts w:ascii="Poppins" w:eastAsia="Times New Roman" w:hAnsi="Poppins" w:cs="Poppins"/>
          <w:sz w:val="12"/>
          <w:szCs w:val="12"/>
          <w:lang w:eastAsia="en-GB"/>
        </w:rPr>
      </w:pPr>
    </w:p>
    <w:p w14:paraId="6798000E" w14:textId="77777777" w:rsidR="003B5806" w:rsidRPr="00733545" w:rsidRDefault="003B5806" w:rsidP="2C07D868">
      <w:pPr>
        <w:spacing w:after="0" w:line="240" w:lineRule="auto"/>
        <w:jc w:val="both"/>
        <w:rPr>
          <w:rFonts w:ascii="Poppins" w:eastAsia="Times New Roman" w:hAnsi="Poppins" w:cs="Poppins"/>
          <w:lang w:eastAsia="en-GB"/>
        </w:rPr>
      </w:pPr>
      <w:r w:rsidRPr="00733545">
        <w:rPr>
          <w:rFonts w:ascii="Poppins" w:eastAsia="Times New Roman" w:hAnsi="Poppins" w:cs="Poppins"/>
          <w:lang w:eastAsia="en-GB"/>
        </w:rPr>
        <w:t>For full details, please refer to the Virtual Governance Policy.</w:t>
      </w:r>
    </w:p>
    <w:p w14:paraId="6519F87F" w14:textId="77777777" w:rsidR="009B1366" w:rsidRPr="00733545" w:rsidRDefault="009B1366" w:rsidP="2C07D868">
      <w:pPr>
        <w:spacing w:after="0" w:line="240" w:lineRule="auto"/>
        <w:jc w:val="both"/>
        <w:rPr>
          <w:rFonts w:ascii="Poppins" w:eastAsia="Times New Roman" w:hAnsi="Poppins" w:cs="Poppins"/>
          <w:lang w:eastAsia="en-GB"/>
        </w:rPr>
      </w:pPr>
    </w:p>
    <w:p w14:paraId="5EDE5726" w14:textId="3C18EFF6" w:rsidR="004D7232" w:rsidRPr="00733545" w:rsidRDefault="004D7232" w:rsidP="00207C34">
      <w:pPr>
        <w:spacing w:after="0" w:line="240" w:lineRule="auto"/>
        <w:rPr>
          <w:rFonts w:ascii="Poppins" w:eastAsia="Times New Roman" w:hAnsi="Poppins" w:cs="Poppins"/>
          <w:szCs w:val="26"/>
          <w:u w:val="single"/>
          <w:lang w:eastAsia="en-GB"/>
        </w:rPr>
      </w:pPr>
      <w:r w:rsidRPr="00733545">
        <w:rPr>
          <w:rFonts w:ascii="Poppins" w:eastAsia="Times New Roman" w:hAnsi="Poppins" w:cs="Poppins"/>
          <w:b/>
          <w:bCs/>
          <w:sz w:val="28"/>
          <w:szCs w:val="36"/>
          <w:u w:val="single"/>
          <w:lang w:eastAsia="en-GB"/>
        </w:rPr>
        <w:t>Committees</w:t>
      </w:r>
    </w:p>
    <w:p w14:paraId="513BB538" w14:textId="5CA5352C"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legal minimum quorum for committee meetings is three voting governors</w:t>
      </w:r>
      <w:r w:rsidR="00733545" w:rsidRPr="00733545">
        <w:rPr>
          <w:rFonts w:ascii="Poppins" w:eastAsia="Times New Roman" w:hAnsi="Poppins" w:cs="Poppins"/>
          <w:szCs w:val="26"/>
          <w:lang w:eastAsia="en-GB"/>
        </w:rPr>
        <w:t xml:space="preserve">. </w:t>
      </w:r>
      <w:r w:rsidRPr="00733545">
        <w:rPr>
          <w:rFonts w:ascii="Poppins" w:eastAsia="Times New Roman" w:hAnsi="Poppins" w:cs="Poppins"/>
          <w:szCs w:val="26"/>
          <w:lang w:eastAsia="en-GB"/>
        </w:rPr>
        <w:t xml:space="preserve">The quorum for committees will </w:t>
      </w:r>
      <w:r w:rsidR="003B5806" w:rsidRPr="00733545">
        <w:rPr>
          <w:rFonts w:ascii="Poppins" w:eastAsia="Times New Roman" w:hAnsi="Poppins" w:cs="Poppins"/>
          <w:szCs w:val="26"/>
          <w:lang w:eastAsia="en-GB"/>
        </w:rPr>
        <w:t xml:space="preserve">not include associate members - despite any voting rights they may have been given - as they </w:t>
      </w:r>
      <w:r w:rsidR="00733545" w:rsidRPr="00733545">
        <w:rPr>
          <w:rFonts w:ascii="Poppins" w:eastAsia="Times New Roman" w:hAnsi="Poppins" w:cs="Poppins"/>
          <w:szCs w:val="26"/>
          <w:lang w:eastAsia="en-GB"/>
        </w:rPr>
        <w:t>are not</w:t>
      </w:r>
      <w:r w:rsidR="003B5806" w:rsidRPr="00733545">
        <w:rPr>
          <w:rFonts w:ascii="Poppins" w:eastAsia="Times New Roman" w:hAnsi="Poppins" w:cs="Poppins"/>
          <w:szCs w:val="26"/>
          <w:lang w:eastAsia="en-GB"/>
        </w:rPr>
        <w:t xml:space="preserve"> considered to be members of the governing board.</w:t>
      </w:r>
    </w:p>
    <w:p w14:paraId="5BE93A62" w14:textId="77777777" w:rsidR="004D7232" w:rsidRPr="00733545" w:rsidRDefault="004D7232" w:rsidP="004D7232">
      <w:pPr>
        <w:spacing w:after="0" w:line="240" w:lineRule="auto"/>
        <w:jc w:val="both"/>
        <w:rPr>
          <w:rFonts w:ascii="Poppins" w:eastAsia="Times New Roman" w:hAnsi="Poppins" w:cs="Poppins"/>
          <w:sz w:val="12"/>
          <w:szCs w:val="26"/>
          <w:lang w:eastAsia="en-GB"/>
        </w:rPr>
      </w:pPr>
    </w:p>
    <w:p w14:paraId="599639E1" w14:textId="15405B63"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 xml:space="preserve">The appointed </w:t>
      </w:r>
      <w:r w:rsidR="002B458C" w:rsidRPr="00733545">
        <w:rPr>
          <w:rFonts w:ascii="Poppins" w:eastAsia="Times New Roman" w:hAnsi="Poppins" w:cs="Poppins"/>
          <w:szCs w:val="26"/>
          <w:lang w:eastAsia="en-GB"/>
        </w:rPr>
        <w:t>governance professional</w:t>
      </w:r>
      <w:r w:rsidRPr="00733545">
        <w:rPr>
          <w:rFonts w:ascii="Poppins" w:eastAsia="Times New Roman" w:hAnsi="Poppins" w:cs="Poppins"/>
          <w:szCs w:val="26"/>
          <w:lang w:eastAsia="en-GB"/>
        </w:rPr>
        <w:t xml:space="preserve"> will undertake the clerking of the committees.</w:t>
      </w:r>
    </w:p>
    <w:p w14:paraId="384BA73E" w14:textId="77777777" w:rsidR="004D7232" w:rsidRPr="00733545" w:rsidRDefault="004D7232" w:rsidP="004D7232">
      <w:pPr>
        <w:spacing w:after="0" w:line="240" w:lineRule="auto"/>
        <w:jc w:val="both"/>
        <w:rPr>
          <w:rFonts w:ascii="Poppins" w:eastAsia="Times New Roman" w:hAnsi="Poppins" w:cs="Poppins"/>
          <w:sz w:val="12"/>
          <w:szCs w:val="26"/>
          <w:lang w:eastAsia="en-GB"/>
        </w:rPr>
      </w:pPr>
    </w:p>
    <w:p w14:paraId="073E5AF8" w14:textId="77777777"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committee minutes shall be included as an agenda item for consideration/information at the next meeting of the full governing board where appropriate.</w:t>
      </w:r>
    </w:p>
    <w:p w14:paraId="34B3F2EB" w14:textId="77777777" w:rsidR="004D7232" w:rsidRPr="00733545" w:rsidRDefault="004D7232" w:rsidP="004D7232">
      <w:pPr>
        <w:spacing w:after="0" w:line="240" w:lineRule="auto"/>
        <w:jc w:val="both"/>
        <w:rPr>
          <w:rFonts w:ascii="Poppins" w:eastAsia="Times New Roman" w:hAnsi="Poppins" w:cs="Poppins"/>
          <w:sz w:val="12"/>
          <w:szCs w:val="26"/>
          <w:lang w:eastAsia="en-GB"/>
        </w:rPr>
      </w:pPr>
    </w:p>
    <w:p w14:paraId="63129E5C" w14:textId="77777777"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All decisions made by committees with delegated powers should be reported to the next full meeting of the governing board. If the minutes are not finalised a brief statement of the conclusions reached should be given.</w:t>
      </w:r>
    </w:p>
    <w:p w14:paraId="7D34F5C7" w14:textId="77777777" w:rsidR="004D7232" w:rsidRPr="00733545" w:rsidRDefault="004D7232" w:rsidP="004D7232">
      <w:pPr>
        <w:spacing w:after="0" w:line="240" w:lineRule="auto"/>
        <w:jc w:val="both"/>
        <w:rPr>
          <w:rFonts w:ascii="Poppins" w:eastAsia="Times New Roman" w:hAnsi="Poppins" w:cs="Poppins"/>
          <w:sz w:val="12"/>
          <w:szCs w:val="26"/>
          <w:lang w:eastAsia="en-GB"/>
        </w:rPr>
      </w:pPr>
    </w:p>
    <w:p w14:paraId="0CF15217" w14:textId="14899DF3"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chair of the committee will be appointed at the first full governing board/committee meeting of the academic year</w:t>
      </w:r>
      <w:r w:rsidR="00733545" w:rsidRPr="00733545">
        <w:rPr>
          <w:rFonts w:ascii="Poppins" w:eastAsia="Times New Roman" w:hAnsi="Poppins" w:cs="Poppins"/>
          <w:szCs w:val="26"/>
          <w:lang w:eastAsia="en-GB"/>
        </w:rPr>
        <w:t xml:space="preserve">. </w:t>
      </w:r>
      <w:r w:rsidRPr="00733545">
        <w:rPr>
          <w:rFonts w:ascii="Poppins" w:eastAsia="Times New Roman" w:hAnsi="Poppins" w:cs="Poppins"/>
          <w:szCs w:val="26"/>
          <w:lang w:eastAsia="en-GB"/>
        </w:rPr>
        <w:t>Governors who are employed by the school are not eligible to be appointed as chair.</w:t>
      </w:r>
    </w:p>
    <w:p w14:paraId="0B4020A7" w14:textId="77777777" w:rsidR="004D7232" w:rsidRPr="00733545" w:rsidRDefault="004D7232" w:rsidP="004D7232">
      <w:pPr>
        <w:spacing w:after="0" w:line="240" w:lineRule="auto"/>
        <w:jc w:val="both"/>
        <w:rPr>
          <w:rFonts w:ascii="Poppins" w:eastAsia="Times New Roman" w:hAnsi="Poppins" w:cs="Poppins"/>
          <w:sz w:val="12"/>
          <w:szCs w:val="26"/>
          <w:lang w:eastAsia="en-GB"/>
        </w:rPr>
      </w:pPr>
    </w:p>
    <w:p w14:paraId="11F356AD" w14:textId="77777777" w:rsidR="004D7232" w:rsidRPr="00733545" w:rsidRDefault="004D7232" w:rsidP="004D7232">
      <w:pPr>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Committees will have delegated powers to approve policies as relevant to that committee.</w:t>
      </w:r>
    </w:p>
    <w:p w14:paraId="1D7B270A" w14:textId="77777777" w:rsidR="004D7232" w:rsidRPr="00733545" w:rsidRDefault="004D7232" w:rsidP="004D7232">
      <w:pPr>
        <w:spacing w:after="0" w:line="240" w:lineRule="auto"/>
        <w:rPr>
          <w:rFonts w:ascii="Poppins" w:eastAsia="Times New Roman" w:hAnsi="Poppins" w:cs="Poppins"/>
          <w:b/>
          <w:bCs/>
          <w:sz w:val="16"/>
          <w:szCs w:val="26"/>
        </w:rPr>
      </w:pPr>
    </w:p>
    <w:p w14:paraId="1365B091" w14:textId="77777777" w:rsidR="004D7232" w:rsidRPr="00733545" w:rsidRDefault="004D7232" w:rsidP="004D7232">
      <w:pPr>
        <w:shd w:val="clear" w:color="auto" w:fill="FFFFFF"/>
        <w:spacing w:after="0" w:line="240" w:lineRule="auto"/>
        <w:jc w:val="both"/>
        <w:rPr>
          <w:rFonts w:ascii="Poppins" w:eastAsia="Times New Roman" w:hAnsi="Poppins" w:cs="Poppins"/>
          <w:b/>
          <w:szCs w:val="26"/>
          <w:lang w:eastAsia="en-GB"/>
        </w:rPr>
      </w:pPr>
      <w:r w:rsidRPr="00733545">
        <w:rPr>
          <w:rFonts w:ascii="Poppins" w:eastAsia="Times New Roman" w:hAnsi="Poppins" w:cs="Poppins"/>
          <w:b/>
          <w:szCs w:val="26"/>
          <w:lang w:eastAsia="en-GB"/>
        </w:rPr>
        <w:t>The governing board cannot delegate any functions relating to:</w:t>
      </w:r>
    </w:p>
    <w:p w14:paraId="754F13D1" w14:textId="77777777" w:rsidR="004D7232" w:rsidRPr="00733545" w:rsidRDefault="004D7232" w:rsidP="00E370B1">
      <w:pPr>
        <w:numPr>
          <w:ilvl w:val="0"/>
          <w:numId w:val="17"/>
        </w:numPr>
        <w:shd w:val="clear" w:color="auto" w:fill="FFFFFF"/>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constitution of the governing board (unless otherwise provided by the constitution regulations),</w:t>
      </w:r>
    </w:p>
    <w:p w14:paraId="1888E02A" w14:textId="77777777" w:rsidR="004D7232" w:rsidRPr="00733545" w:rsidRDefault="004D7232" w:rsidP="00E370B1">
      <w:pPr>
        <w:numPr>
          <w:ilvl w:val="0"/>
          <w:numId w:val="17"/>
        </w:numPr>
        <w:shd w:val="clear" w:color="auto" w:fill="FFFFFF"/>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appointment or removal of the chair and vice chair/clerk,</w:t>
      </w:r>
    </w:p>
    <w:p w14:paraId="105C8CBF" w14:textId="77777777" w:rsidR="004D7232" w:rsidRPr="00733545" w:rsidRDefault="004D7232" w:rsidP="00E370B1">
      <w:pPr>
        <w:numPr>
          <w:ilvl w:val="0"/>
          <w:numId w:val="17"/>
        </w:numPr>
        <w:shd w:val="clear" w:color="auto" w:fill="FFFFFF"/>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appointment or removal of governors,</w:t>
      </w:r>
    </w:p>
    <w:p w14:paraId="35B1B493" w14:textId="77777777" w:rsidR="004D7232" w:rsidRPr="00733545" w:rsidRDefault="004D7232" w:rsidP="00E370B1">
      <w:pPr>
        <w:numPr>
          <w:ilvl w:val="0"/>
          <w:numId w:val="17"/>
        </w:numPr>
        <w:shd w:val="clear" w:color="auto" w:fill="FFFFFF"/>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suspension of governors,</w:t>
      </w:r>
    </w:p>
    <w:p w14:paraId="145BD3AE" w14:textId="77777777" w:rsidR="004D7232" w:rsidRPr="00733545" w:rsidRDefault="004D7232" w:rsidP="00E370B1">
      <w:pPr>
        <w:numPr>
          <w:ilvl w:val="0"/>
          <w:numId w:val="17"/>
        </w:numPr>
        <w:shd w:val="clear" w:color="auto" w:fill="FFFFFF"/>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The delegation of functions and establishment of committees,</w:t>
      </w:r>
    </w:p>
    <w:p w14:paraId="4A1E08D2" w14:textId="77777777" w:rsidR="004D7232" w:rsidRPr="00733545" w:rsidRDefault="004D7232" w:rsidP="00E370B1">
      <w:pPr>
        <w:numPr>
          <w:ilvl w:val="0"/>
          <w:numId w:val="17"/>
        </w:numPr>
        <w:shd w:val="clear" w:color="auto" w:fill="FFFFFF"/>
        <w:spacing w:after="0" w:line="240" w:lineRule="auto"/>
        <w:jc w:val="both"/>
        <w:rPr>
          <w:rFonts w:ascii="Poppins" w:eastAsia="Times New Roman" w:hAnsi="Poppins" w:cs="Poppins"/>
          <w:szCs w:val="26"/>
          <w:lang w:eastAsia="en-GB"/>
        </w:rPr>
      </w:pPr>
      <w:r w:rsidRPr="00733545">
        <w:rPr>
          <w:rFonts w:ascii="Poppins" w:eastAsia="Times New Roman" w:hAnsi="Poppins" w:cs="Poppins"/>
          <w:szCs w:val="26"/>
          <w:lang w:eastAsia="en-GB"/>
        </w:rPr>
        <w:t>Change of school name or status,</w:t>
      </w:r>
    </w:p>
    <w:p w14:paraId="4D91D211" w14:textId="77777777" w:rsidR="004D7232" w:rsidRPr="00733545" w:rsidRDefault="004D7232" w:rsidP="00E370B1">
      <w:pPr>
        <w:numPr>
          <w:ilvl w:val="0"/>
          <w:numId w:val="17"/>
        </w:numPr>
        <w:shd w:val="clear" w:color="auto" w:fill="FFFFFF"/>
        <w:spacing w:after="0" w:line="240" w:lineRule="auto"/>
        <w:jc w:val="both"/>
        <w:rPr>
          <w:rFonts w:ascii="Poppins" w:eastAsia="Times New Roman" w:hAnsi="Poppins" w:cs="Poppins"/>
          <w:b/>
          <w:bCs/>
          <w:szCs w:val="26"/>
          <w:lang w:eastAsia="en-GB"/>
        </w:rPr>
      </w:pPr>
      <w:r w:rsidRPr="00733545">
        <w:rPr>
          <w:rFonts w:ascii="Poppins" w:eastAsia="Times New Roman" w:hAnsi="Poppins" w:cs="Poppins"/>
          <w:szCs w:val="26"/>
          <w:lang w:eastAsia="en-GB"/>
        </w:rPr>
        <w:t>Salary range for the head teacher/principal &amp; deputy/vice principal.</w:t>
      </w:r>
    </w:p>
    <w:p w14:paraId="4F904CB7" w14:textId="77777777" w:rsidR="004D7232" w:rsidRPr="00733545" w:rsidRDefault="004D7232" w:rsidP="004D7232">
      <w:pPr>
        <w:spacing w:after="0" w:line="240" w:lineRule="auto"/>
        <w:rPr>
          <w:rFonts w:ascii="Poppins" w:eastAsia="Times New Roman" w:hAnsi="Poppins" w:cs="Poppins"/>
          <w:b/>
          <w:bCs/>
          <w:szCs w:val="40"/>
        </w:rPr>
      </w:pPr>
    </w:p>
    <w:p w14:paraId="5BD3C251" w14:textId="77777777" w:rsidR="003B5806" w:rsidRPr="00733545" w:rsidRDefault="003B5806" w:rsidP="004D7232">
      <w:pPr>
        <w:spacing w:after="0" w:line="240" w:lineRule="auto"/>
        <w:rPr>
          <w:rFonts w:ascii="Poppins" w:eastAsia="Times New Roman" w:hAnsi="Poppins" w:cs="Poppins"/>
          <w:b/>
          <w:bCs/>
          <w:sz w:val="28"/>
          <w:szCs w:val="40"/>
          <w:u w:val="single"/>
        </w:rPr>
      </w:pPr>
      <w:r w:rsidRPr="00733545">
        <w:rPr>
          <w:rFonts w:ascii="Poppins" w:eastAsia="Times New Roman" w:hAnsi="Poppins" w:cs="Poppins"/>
          <w:b/>
          <w:bCs/>
          <w:sz w:val="28"/>
          <w:szCs w:val="40"/>
          <w:u w:val="single"/>
        </w:rPr>
        <w:t>Associate Members</w:t>
      </w:r>
    </w:p>
    <w:p w14:paraId="70DEF096" w14:textId="10D5A691" w:rsidR="003B5806" w:rsidRPr="00733545" w:rsidRDefault="003B5806" w:rsidP="003B5806">
      <w:pPr>
        <w:spacing w:after="0" w:line="240" w:lineRule="auto"/>
        <w:jc w:val="both"/>
        <w:rPr>
          <w:rFonts w:ascii="Poppins" w:eastAsia="Times New Roman" w:hAnsi="Poppins" w:cs="Poppins"/>
          <w:i/>
          <w:sz w:val="12"/>
          <w:szCs w:val="16"/>
          <w:lang w:eastAsia="en-GB"/>
        </w:rPr>
      </w:pPr>
      <w:r w:rsidRPr="00733545">
        <w:rPr>
          <w:rFonts w:ascii="Poppins" w:eastAsia="Times New Roman" w:hAnsi="Poppins" w:cs="Poppins"/>
          <w:szCs w:val="26"/>
          <w:lang w:eastAsia="en-GB"/>
        </w:rPr>
        <w:t xml:space="preserve">In maintained schools the governing board can appoint associate members to serve on one or more committees of the board. Associate members can attend full board meetings but may be excluded from any part of a meeting where the business being considered concerns a member of school staff or an individual pupil. They can be appointed for a period of between one and four years and can be re-appointed at the end of their term. Associate members are not </w:t>
      </w:r>
      <w:r w:rsidR="00416981" w:rsidRPr="00733545">
        <w:rPr>
          <w:rFonts w:ascii="Poppins" w:eastAsia="Times New Roman" w:hAnsi="Poppins" w:cs="Poppins"/>
          <w:szCs w:val="26"/>
          <w:lang w:eastAsia="en-GB"/>
        </w:rPr>
        <w:t>governors,</w:t>
      </w:r>
      <w:r w:rsidRPr="00733545">
        <w:rPr>
          <w:rFonts w:ascii="Poppins" w:eastAsia="Times New Roman" w:hAnsi="Poppins" w:cs="Poppins"/>
          <w:szCs w:val="26"/>
          <w:lang w:eastAsia="en-GB"/>
        </w:rPr>
        <w:t xml:space="preserve"> and they are not recorded in the instrument of government</w:t>
      </w:r>
      <w:r w:rsidRPr="00733545">
        <w:rPr>
          <w:rFonts w:ascii="Poppins" w:eastAsia="Times New Roman" w:hAnsi="Poppins" w:cs="Poppins"/>
          <w:i/>
          <w:szCs w:val="26"/>
          <w:lang w:eastAsia="en-GB"/>
        </w:rPr>
        <w:t xml:space="preserve"> </w:t>
      </w:r>
      <w:r w:rsidRPr="00733545">
        <w:rPr>
          <w:rFonts w:ascii="Poppins" w:eastAsia="Times New Roman" w:hAnsi="Poppins" w:cs="Poppins"/>
          <w:i/>
          <w:sz w:val="12"/>
          <w:szCs w:val="16"/>
          <w:lang w:eastAsia="en-GB"/>
        </w:rPr>
        <w:t xml:space="preserve">(Extracted from </w:t>
      </w:r>
      <w:r w:rsidR="00B27F52" w:rsidRPr="00733545">
        <w:rPr>
          <w:rFonts w:ascii="Poppins" w:eastAsia="Times New Roman" w:hAnsi="Poppins" w:cs="Poppins"/>
          <w:i/>
          <w:sz w:val="12"/>
          <w:szCs w:val="16"/>
          <w:lang w:eastAsia="en-GB"/>
        </w:rPr>
        <w:t xml:space="preserve">the Maintained </w:t>
      </w:r>
      <w:r w:rsidR="0095158E" w:rsidRPr="00733545">
        <w:rPr>
          <w:rFonts w:ascii="Poppins" w:eastAsia="Times New Roman" w:hAnsi="Poppins" w:cs="Poppins"/>
          <w:i/>
          <w:sz w:val="12"/>
          <w:szCs w:val="16"/>
          <w:lang w:eastAsia="en-GB"/>
        </w:rPr>
        <w:t xml:space="preserve">Schools </w:t>
      </w:r>
      <w:r w:rsidR="00B27F52" w:rsidRPr="00733545">
        <w:rPr>
          <w:rFonts w:ascii="Poppins" w:eastAsia="Times New Roman" w:hAnsi="Poppins" w:cs="Poppins"/>
          <w:i/>
          <w:sz w:val="12"/>
          <w:szCs w:val="16"/>
          <w:lang w:eastAsia="en-GB"/>
        </w:rPr>
        <w:t>Governance Guide</w:t>
      </w:r>
      <w:r w:rsidR="0095158E" w:rsidRPr="00733545">
        <w:rPr>
          <w:rFonts w:ascii="Poppins" w:eastAsia="Times New Roman" w:hAnsi="Poppins" w:cs="Poppins"/>
          <w:i/>
          <w:sz w:val="12"/>
          <w:szCs w:val="16"/>
          <w:lang w:eastAsia="en-GB"/>
        </w:rPr>
        <w:t xml:space="preserve">, Governance Structures, types of governors </w:t>
      </w:r>
      <w:r w:rsidR="008B4CA7" w:rsidRPr="00733545">
        <w:rPr>
          <w:rFonts w:ascii="Poppins" w:eastAsia="Times New Roman" w:hAnsi="Poppins" w:cs="Poppins"/>
          <w:i/>
          <w:sz w:val="12"/>
          <w:szCs w:val="16"/>
          <w:lang w:eastAsia="en-GB"/>
        </w:rPr>
        <w:t>5.3.5</w:t>
      </w:r>
      <w:r w:rsidRPr="00733545">
        <w:rPr>
          <w:rFonts w:ascii="Poppins" w:eastAsia="Times New Roman" w:hAnsi="Poppins" w:cs="Poppins"/>
          <w:i/>
          <w:sz w:val="12"/>
          <w:szCs w:val="16"/>
          <w:lang w:eastAsia="en-GB"/>
        </w:rPr>
        <w:t xml:space="preserve">). </w:t>
      </w:r>
    </w:p>
    <w:p w14:paraId="06971CD3" w14:textId="77777777" w:rsidR="003B5806" w:rsidRPr="00733545" w:rsidRDefault="003B5806" w:rsidP="003B5806">
      <w:pPr>
        <w:spacing w:after="0" w:line="240" w:lineRule="auto"/>
        <w:jc w:val="both"/>
        <w:rPr>
          <w:rFonts w:ascii="Poppins" w:eastAsia="Times New Roman" w:hAnsi="Poppins" w:cs="Poppins"/>
          <w:i/>
          <w:sz w:val="12"/>
          <w:szCs w:val="16"/>
          <w:lang w:eastAsia="en-GB"/>
        </w:rPr>
      </w:pPr>
    </w:p>
    <w:p w14:paraId="3D7BA122" w14:textId="626DACD7" w:rsidR="003B5806" w:rsidRPr="00733545" w:rsidRDefault="003B5806" w:rsidP="003B5806">
      <w:pPr>
        <w:spacing w:after="0" w:line="240" w:lineRule="auto"/>
        <w:jc w:val="both"/>
        <w:rPr>
          <w:rFonts w:ascii="Poppins" w:eastAsia="Times New Roman" w:hAnsi="Poppins" w:cs="Poppins"/>
          <w:szCs w:val="26"/>
          <w:lang w:eastAsia="en-GB"/>
        </w:rPr>
      </w:pPr>
      <w:r w:rsidRPr="00733545">
        <w:rPr>
          <w:rFonts w:ascii="Poppins" w:eastAsia="Times New Roman" w:hAnsi="Poppins" w:cs="Poppins"/>
          <w:i/>
          <w:szCs w:val="26"/>
          <w:lang w:eastAsia="en-GB"/>
        </w:rPr>
        <w:t xml:space="preserve">NB: Associate members are not governors and therefore do not have a vote in full governing board </w:t>
      </w:r>
      <w:r w:rsidR="00416981" w:rsidRPr="00733545">
        <w:rPr>
          <w:rFonts w:ascii="Poppins" w:eastAsia="Times New Roman" w:hAnsi="Poppins" w:cs="Poppins"/>
          <w:i/>
          <w:szCs w:val="26"/>
          <w:lang w:eastAsia="en-GB"/>
        </w:rPr>
        <w:t>decisions but</w:t>
      </w:r>
      <w:r w:rsidRPr="00733545">
        <w:rPr>
          <w:rFonts w:ascii="Poppins" w:eastAsia="Times New Roman" w:hAnsi="Poppins" w:cs="Poppins"/>
          <w:i/>
          <w:szCs w:val="26"/>
          <w:lang w:eastAsia="en-GB"/>
        </w:rPr>
        <w:t xml:space="preserve"> may be given a vote on decisions made by committees to which they are appointed.</w:t>
      </w:r>
    </w:p>
    <w:p w14:paraId="47D29E47" w14:textId="77777777" w:rsidR="002453A2" w:rsidRPr="00733545" w:rsidRDefault="002453A2" w:rsidP="554ADD1B">
      <w:pPr>
        <w:spacing w:after="0" w:line="240" w:lineRule="auto"/>
        <w:rPr>
          <w:rFonts w:ascii="Poppins" w:eastAsia="Times New Roman" w:hAnsi="Poppins" w:cs="Poppins"/>
          <w:b/>
          <w:bCs/>
          <w:sz w:val="32"/>
          <w:szCs w:val="32"/>
        </w:rPr>
      </w:pPr>
    </w:p>
    <w:p w14:paraId="749B40CF" w14:textId="77777777" w:rsidR="00801A87" w:rsidRPr="00733545" w:rsidRDefault="00801A87" w:rsidP="00801A87">
      <w:pPr>
        <w:pStyle w:val="Title"/>
        <w:ind w:hanging="567"/>
        <w:jc w:val="left"/>
        <w:rPr>
          <w:rFonts w:ascii="Poppins" w:hAnsi="Poppins" w:cs="Poppins"/>
          <w:b/>
          <w:bCs/>
          <w:color w:val="auto"/>
          <w:sz w:val="24"/>
        </w:rPr>
      </w:pPr>
      <w:r w:rsidRPr="00733545">
        <w:rPr>
          <w:rFonts w:ascii="Poppins" w:hAnsi="Poppins" w:cs="Poppins"/>
          <w:b/>
          <w:bCs/>
          <w:color w:val="auto"/>
          <w:sz w:val="24"/>
        </w:rPr>
        <w:t>Staffing and Finance Committee</w:t>
      </w:r>
    </w:p>
    <w:tbl>
      <w:tblPr>
        <w:tblW w:w="10348" w:type="dxa"/>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295"/>
        <w:gridCol w:w="5053"/>
      </w:tblGrid>
      <w:tr w:rsidR="00733545" w:rsidRPr="00733545" w14:paraId="6EDDB383" w14:textId="77777777" w:rsidTr="003A647D">
        <w:trPr>
          <w:trHeight w:val="449"/>
        </w:trPr>
        <w:tc>
          <w:tcPr>
            <w:tcW w:w="10348" w:type="dxa"/>
            <w:gridSpan w:val="2"/>
            <w:shd w:val="clear" w:color="auto" w:fill="C3E4F3"/>
          </w:tcPr>
          <w:p w14:paraId="03124495" w14:textId="77777777" w:rsidR="00801A87" w:rsidRPr="00733545" w:rsidRDefault="00801A87" w:rsidP="003A647D">
            <w:pPr>
              <w:pStyle w:val="Heading1"/>
              <w:spacing w:before="0" w:after="0"/>
              <w:rPr>
                <w:rFonts w:ascii="Poppins" w:hAnsi="Poppins" w:cs="Poppins"/>
                <w:b w:val="0"/>
                <w:sz w:val="24"/>
                <w:szCs w:val="24"/>
              </w:rPr>
            </w:pPr>
            <w:r w:rsidRPr="00733545">
              <w:rPr>
                <w:rFonts w:ascii="Poppins" w:hAnsi="Poppins" w:cs="Poppins"/>
                <w:b w:val="0"/>
                <w:sz w:val="24"/>
                <w:szCs w:val="24"/>
              </w:rPr>
              <w:t>The committee has responsibility delegated by the governing board to:</w:t>
            </w:r>
          </w:p>
        </w:tc>
      </w:tr>
      <w:tr w:rsidR="00733545" w:rsidRPr="00733545" w14:paraId="3DDA61BB" w14:textId="77777777" w:rsidTr="00CF2218">
        <w:trPr>
          <w:trHeight w:val="1266"/>
        </w:trPr>
        <w:tc>
          <w:tcPr>
            <w:tcW w:w="10348" w:type="dxa"/>
            <w:gridSpan w:val="2"/>
          </w:tcPr>
          <w:p w14:paraId="4A3C88F3" w14:textId="77777777" w:rsidR="00801A87" w:rsidRPr="00733545" w:rsidRDefault="00801A87" w:rsidP="003A647D">
            <w:pPr>
              <w:rPr>
                <w:rFonts w:ascii="Poppins" w:hAnsi="Poppins" w:cs="Poppins"/>
                <w:b/>
                <w:sz w:val="24"/>
                <w:szCs w:val="24"/>
              </w:rPr>
            </w:pPr>
            <w:r w:rsidRPr="00733545">
              <w:rPr>
                <w:rFonts w:ascii="Poppins" w:hAnsi="Poppins" w:cs="Poppins"/>
                <w:b/>
                <w:sz w:val="24"/>
                <w:szCs w:val="24"/>
              </w:rPr>
              <w:t>Finance:</w:t>
            </w:r>
          </w:p>
          <w:p w14:paraId="0F5EB376"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Review/approve all policies relevant to finance and roles of the committee.</w:t>
            </w:r>
          </w:p>
          <w:p w14:paraId="3F177FE6"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Approve the annual budget and present it to the full governing board for ratification.</w:t>
            </w:r>
          </w:p>
          <w:p w14:paraId="03925FB8"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Review the actual expenditure and monitoring statements at least once a term.</w:t>
            </w:r>
          </w:p>
          <w:p w14:paraId="216EBC0F"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Receive &amp; review financial projections.</w:t>
            </w:r>
          </w:p>
          <w:p w14:paraId="3031575A"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 xml:space="preserve">Review Pupil Premium/ PE&amp; Sports Premium and COVID19 Catch Up Premium/recovery premium/school led tutoring and ensure impact statements are published on the school’s website. </w:t>
            </w:r>
          </w:p>
          <w:p w14:paraId="6FF0F19B" w14:textId="6D910762"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 xml:space="preserve">Approve expenditure and virements of sums over </w:t>
            </w:r>
            <w:r w:rsidRPr="00733545">
              <w:rPr>
                <w:rFonts w:ascii="Poppins" w:hAnsi="Poppins" w:cs="Poppins"/>
                <w:b/>
                <w:sz w:val="24"/>
                <w:szCs w:val="24"/>
              </w:rPr>
              <w:t xml:space="preserve">£10,000, </w:t>
            </w:r>
            <w:r w:rsidRPr="00733545">
              <w:rPr>
                <w:rFonts w:ascii="Poppins" w:hAnsi="Poppins" w:cs="Poppins"/>
                <w:sz w:val="24"/>
                <w:szCs w:val="24"/>
              </w:rPr>
              <w:t xml:space="preserve">sums below that amount </w:t>
            </w:r>
            <w:r w:rsidR="00733545" w:rsidRPr="00733545">
              <w:rPr>
                <w:rFonts w:ascii="Poppins" w:hAnsi="Poppins" w:cs="Poppins"/>
                <w:sz w:val="24"/>
                <w:szCs w:val="24"/>
              </w:rPr>
              <w:t>is</w:t>
            </w:r>
            <w:r w:rsidRPr="00733545">
              <w:rPr>
                <w:rFonts w:ascii="Poppins" w:hAnsi="Poppins" w:cs="Poppins"/>
                <w:sz w:val="24"/>
                <w:szCs w:val="24"/>
              </w:rPr>
              <w:t xml:space="preserve"> delegated to the Head Teacher/Principal.</w:t>
            </w:r>
          </w:p>
          <w:p w14:paraId="0971C651"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 xml:space="preserve">Conform to the Schools Financial Value Standards in Schools </w:t>
            </w:r>
          </w:p>
          <w:p w14:paraId="6CD1C067"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Assess the financial progress towards achieving the objectives in the school improvement plan.</w:t>
            </w:r>
          </w:p>
          <w:p w14:paraId="45CF2B59"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 xml:space="preserve">Review of leases and contracts – including traded services. </w:t>
            </w:r>
          </w:p>
          <w:p w14:paraId="37BEDFF5"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lastRenderedPageBreak/>
              <w:t>Ensure three quotes have been obtained for expenditure over £10,000. When quotes have not been sought, written justification is to be provided to the governing board along with a request for exemption.</w:t>
            </w:r>
          </w:p>
          <w:p w14:paraId="30A27FB0"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Ensure LA/academy financial procedures are complied with. This is to include the following to be monitored and reviewed:</w:t>
            </w:r>
          </w:p>
          <w:p w14:paraId="650959ED"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Ensure Best Value principles apply.</w:t>
            </w:r>
          </w:p>
          <w:p w14:paraId="32CBD4E1"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Review the financial implications on the budget of the pay and conditions document.</w:t>
            </w:r>
          </w:p>
          <w:p w14:paraId="50B29846"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Receive the annual accounts and certificate of audit of the school fund account and other voluntary funds held within school.</w:t>
            </w:r>
          </w:p>
          <w:p w14:paraId="6E889BC7"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Assess the school’s insurance cover to ensure that it provides adequate protection against risks.</w:t>
            </w:r>
          </w:p>
          <w:p w14:paraId="09CD2625"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Review and approve internal financial procedures and controls.</w:t>
            </w:r>
          </w:p>
          <w:p w14:paraId="1E3D0EDE" w14:textId="77777777" w:rsidR="00801A87" w:rsidRPr="00733545" w:rsidRDefault="00801A87" w:rsidP="00801A87">
            <w:pPr>
              <w:pStyle w:val="ListParagraph"/>
              <w:numPr>
                <w:ilvl w:val="0"/>
                <w:numId w:val="20"/>
              </w:numPr>
              <w:spacing w:after="0" w:line="240" w:lineRule="auto"/>
              <w:rPr>
                <w:rFonts w:ascii="Poppins" w:hAnsi="Poppins" w:cs="Poppins"/>
                <w:sz w:val="24"/>
                <w:szCs w:val="24"/>
              </w:rPr>
            </w:pPr>
            <w:r w:rsidRPr="00733545">
              <w:rPr>
                <w:rFonts w:ascii="Poppins" w:hAnsi="Poppins" w:cs="Poppins"/>
                <w:sz w:val="24"/>
                <w:szCs w:val="24"/>
              </w:rPr>
              <w:t>A Cost Centre Group Report or Account Summary Report (or equivalent)</w:t>
            </w:r>
          </w:p>
          <w:p w14:paraId="277021AF" w14:textId="77777777" w:rsidR="00801A87" w:rsidRPr="00733545" w:rsidRDefault="00801A87" w:rsidP="00801A87">
            <w:pPr>
              <w:pStyle w:val="ListParagraph"/>
              <w:numPr>
                <w:ilvl w:val="0"/>
                <w:numId w:val="20"/>
              </w:numPr>
              <w:spacing w:after="0" w:line="240" w:lineRule="auto"/>
              <w:rPr>
                <w:rFonts w:ascii="Poppins" w:hAnsi="Poppins" w:cs="Poppins"/>
                <w:sz w:val="24"/>
                <w:szCs w:val="24"/>
              </w:rPr>
            </w:pPr>
            <w:r w:rsidRPr="00733545">
              <w:rPr>
                <w:rFonts w:ascii="Poppins" w:hAnsi="Poppins" w:cs="Poppins"/>
                <w:sz w:val="24"/>
                <w:szCs w:val="24"/>
              </w:rPr>
              <w:t xml:space="preserve">A Virement Report, </w:t>
            </w:r>
          </w:p>
          <w:p w14:paraId="13C8F18C" w14:textId="77777777" w:rsidR="00801A87" w:rsidRPr="00733545" w:rsidRDefault="00801A87" w:rsidP="00801A87">
            <w:pPr>
              <w:pStyle w:val="ListParagraph"/>
              <w:numPr>
                <w:ilvl w:val="0"/>
                <w:numId w:val="20"/>
              </w:numPr>
              <w:spacing w:after="0" w:line="240" w:lineRule="auto"/>
              <w:rPr>
                <w:rFonts w:ascii="Poppins" w:hAnsi="Poppins" w:cs="Poppins"/>
                <w:sz w:val="24"/>
                <w:szCs w:val="24"/>
              </w:rPr>
            </w:pPr>
            <w:r w:rsidRPr="00733545">
              <w:rPr>
                <w:rFonts w:ascii="Poppins" w:hAnsi="Poppins" w:cs="Poppins"/>
                <w:sz w:val="24"/>
                <w:szCs w:val="24"/>
              </w:rPr>
              <w:t>A copy of the latest Suspense File (non-cheque book and EPA schools only)</w:t>
            </w:r>
          </w:p>
          <w:p w14:paraId="1EE73977" w14:textId="18333B72" w:rsidR="00801A87" w:rsidRPr="00733545" w:rsidRDefault="00801A87" w:rsidP="00801A87">
            <w:pPr>
              <w:pStyle w:val="ListParagraph"/>
              <w:numPr>
                <w:ilvl w:val="0"/>
                <w:numId w:val="20"/>
              </w:numPr>
              <w:spacing w:after="0" w:line="240" w:lineRule="auto"/>
              <w:rPr>
                <w:rFonts w:ascii="Poppins" w:hAnsi="Poppins" w:cs="Poppins"/>
                <w:sz w:val="24"/>
                <w:szCs w:val="24"/>
              </w:rPr>
            </w:pPr>
            <w:r w:rsidRPr="00733545">
              <w:rPr>
                <w:rFonts w:ascii="Poppins" w:hAnsi="Poppins" w:cs="Poppins"/>
                <w:sz w:val="24"/>
                <w:szCs w:val="24"/>
              </w:rPr>
              <w:t xml:space="preserve">A system report showing cumulative expenditure, where it is </w:t>
            </w:r>
            <w:r w:rsidR="00733545" w:rsidRPr="00733545">
              <w:rPr>
                <w:rFonts w:ascii="Poppins" w:hAnsi="Poppins" w:cs="Poppins"/>
                <w:sz w:val="24"/>
                <w:szCs w:val="24"/>
              </w:rPr>
              <w:t>expenditure</w:t>
            </w:r>
            <w:r w:rsidRPr="00733545">
              <w:rPr>
                <w:rFonts w:ascii="Poppins" w:hAnsi="Poppins" w:cs="Poppins"/>
                <w:sz w:val="24"/>
                <w:szCs w:val="24"/>
              </w:rPr>
              <w:t xml:space="preserve"> could exceed £10,000 in the current </w:t>
            </w:r>
            <w:proofErr w:type="gramStart"/>
            <w:r w:rsidRPr="00733545">
              <w:rPr>
                <w:rFonts w:ascii="Poppins" w:hAnsi="Poppins" w:cs="Poppins"/>
                <w:sz w:val="24"/>
                <w:szCs w:val="24"/>
              </w:rPr>
              <w:t>financial year</w:t>
            </w:r>
            <w:proofErr w:type="gramEnd"/>
            <w:r w:rsidRPr="00733545">
              <w:rPr>
                <w:rFonts w:ascii="Poppins" w:hAnsi="Poppins" w:cs="Poppins"/>
                <w:sz w:val="24"/>
                <w:szCs w:val="24"/>
              </w:rPr>
              <w:t xml:space="preserve">. </w:t>
            </w:r>
          </w:p>
          <w:p w14:paraId="27944726" w14:textId="77777777" w:rsidR="00801A87" w:rsidRPr="00733545" w:rsidRDefault="00801A87" w:rsidP="00801A87">
            <w:pPr>
              <w:pStyle w:val="paragraph"/>
              <w:numPr>
                <w:ilvl w:val="0"/>
                <w:numId w:val="22"/>
              </w:numPr>
              <w:spacing w:before="0" w:beforeAutospacing="0" w:after="0" w:afterAutospacing="0"/>
              <w:ind w:left="1080" w:firstLine="0"/>
              <w:jc w:val="both"/>
              <w:textAlignment w:val="baseline"/>
              <w:rPr>
                <w:rFonts w:ascii="Poppins" w:hAnsi="Poppins" w:cs="Poppins"/>
                <w:highlight w:val="lightGray"/>
              </w:rPr>
            </w:pPr>
            <w:r w:rsidRPr="00733545">
              <w:rPr>
                <w:rFonts w:ascii="Poppins" w:hAnsi="Poppins" w:cs="Poppins"/>
              </w:rPr>
              <w:t xml:space="preserve">Ensure requirements for the tendering process are followed and comply with the EU Procurement Threshold, </w:t>
            </w:r>
            <w:r w:rsidRPr="00733545">
              <w:rPr>
                <w:rStyle w:val="normaltextrun"/>
                <w:rFonts w:ascii="Poppins" w:hAnsi="Poppins" w:cs="Poppins"/>
                <w:highlight w:val="lightGray"/>
                <w:shd w:val="clear" w:color="auto" w:fill="FFFF00"/>
              </w:rPr>
              <w:t>including tender limits for supplies and services and works</w:t>
            </w:r>
            <w:r w:rsidRPr="00733545">
              <w:rPr>
                <w:rStyle w:val="normaltextrun"/>
                <w:rFonts w:ascii="Poppins" w:hAnsi="Poppins" w:cs="Poppins"/>
                <w:highlight w:val="lightGray"/>
              </w:rPr>
              <w:t>.</w:t>
            </w:r>
            <w:r w:rsidRPr="00733545">
              <w:rPr>
                <w:rStyle w:val="eop"/>
                <w:rFonts w:ascii="Poppins" w:hAnsi="Poppins" w:cs="Poppins"/>
                <w:highlight w:val="lightGray"/>
              </w:rPr>
              <w:t> </w:t>
            </w:r>
          </w:p>
          <w:p w14:paraId="7E7A4A21" w14:textId="77777777" w:rsidR="00801A87" w:rsidRPr="00733545" w:rsidRDefault="00801A87" w:rsidP="00801A87">
            <w:pPr>
              <w:pStyle w:val="paragraph"/>
              <w:numPr>
                <w:ilvl w:val="0"/>
                <w:numId w:val="22"/>
              </w:numPr>
              <w:spacing w:before="0" w:beforeAutospacing="0" w:after="0" w:afterAutospacing="0"/>
              <w:ind w:left="1080" w:firstLine="0"/>
              <w:jc w:val="both"/>
              <w:textAlignment w:val="baseline"/>
              <w:rPr>
                <w:rFonts w:ascii="Poppins" w:hAnsi="Poppins" w:cs="Poppins"/>
                <w:highlight w:val="lightGray"/>
              </w:rPr>
            </w:pPr>
            <w:r w:rsidRPr="00733545">
              <w:rPr>
                <w:rStyle w:val="normaltextrun"/>
                <w:rFonts w:ascii="Poppins" w:hAnsi="Poppins" w:cs="Poppins"/>
                <w:highlight w:val="lightGray"/>
                <w:shd w:val="clear" w:color="auto" w:fill="FFFF00"/>
              </w:rPr>
              <w:t>Ensure tenders are sought when expenditure is expected to exceed the Public Contract Regulations limit for tendering. For information, as of the 1st of January 2022, the Public Contract Regulations tender limits are £213,477 (inclusive of VAT) for supplies and services and £5,336,937 for works (inclusive of VAT).</w:t>
            </w:r>
            <w:r w:rsidRPr="00733545">
              <w:rPr>
                <w:rStyle w:val="eop"/>
                <w:rFonts w:ascii="Poppins" w:hAnsi="Poppins" w:cs="Poppins"/>
                <w:highlight w:val="lightGray"/>
              </w:rPr>
              <w:t> </w:t>
            </w:r>
          </w:p>
          <w:p w14:paraId="347ABF36" w14:textId="77777777" w:rsidR="00801A87" w:rsidRPr="00733545" w:rsidRDefault="00801A87" w:rsidP="003A647D">
            <w:pPr>
              <w:rPr>
                <w:rFonts w:ascii="Poppins" w:hAnsi="Poppins" w:cs="Poppins"/>
                <w:b/>
                <w:sz w:val="24"/>
                <w:szCs w:val="24"/>
              </w:rPr>
            </w:pPr>
            <w:r w:rsidRPr="00733545">
              <w:rPr>
                <w:rFonts w:ascii="Poppins" w:hAnsi="Poppins" w:cs="Poppins"/>
                <w:b/>
                <w:sz w:val="24"/>
                <w:szCs w:val="24"/>
              </w:rPr>
              <w:t>Staffing:</w:t>
            </w:r>
          </w:p>
          <w:p w14:paraId="640651C2" w14:textId="77777777" w:rsidR="00801A87" w:rsidRPr="00733545" w:rsidRDefault="00801A87" w:rsidP="00801A87">
            <w:pPr>
              <w:pStyle w:val="ListParagraph"/>
              <w:numPr>
                <w:ilvl w:val="0"/>
                <w:numId w:val="20"/>
              </w:numPr>
              <w:spacing w:after="0" w:line="240" w:lineRule="auto"/>
              <w:rPr>
                <w:rFonts w:ascii="Poppins" w:hAnsi="Poppins" w:cs="Poppins"/>
                <w:sz w:val="24"/>
                <w:szCs w:val="24"/>
              </w:rPr>
            </w:pPr>
            <w:r w:rsidRPr="00733545">
              <w:rPr>
                <w:rFonts w:ascii="Poppins" w:hAnsi="Poppins" w:cs="Poppins"/>
                <w:sz w:val="24"/>
                <w:szCs w:val="24"/>
              </w:rPr>
              <w:t>Review/approve all policies relevant to staffing and roles of the committee.</w:t>
            </w:r>
          </w:p>
          <w:p w14:paraId="617B62D4"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Consider applications from staff for variation to contract (secondments, early retirements, leave of absence, reduced working hours etc). Refer to local policy guidance.</w:t>
            </w:r>
          </w:p>
          <w:p w14:paraId="558B59AC"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Ensure all personnel records are held securely.</w:t>
            </w:r>
          </w:p>
          <w:p w14:paraId="5DFC0296"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Review the staffing structure of the school annually ensuring that it meets the requirements of the curriculum and is in line with the school improvement plan.</w:t>
            </w:r>
          </w:p>
          <w:p w14:paraId="27FC0BEF"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Review staff work/life balance, working conditions and well-being, including the monitoring of absence.</w:t>
            </w:r>
          </w:p>
          <w:p w14:paraId="0B62A8B1"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Implement the appraisal policy and monitor teacher appraisal process.</w:t>
            </w:r>
          </w:p>
          <w:p w14:paraId="62EE521C"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Equal Opportunities.</w:t>
            </w:r>
          </w:p>
          <w:p w14:paraId="6BD0E4C5" w14:textId="223ECC0C"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Establish and maintain rolling programme for Disclosure &amp; Barring Service (DBS) Checks</w:t>
            </w:r>
            <w:r w:rsidR="00733545" w:rsidRPr="00733545">
              <w:rPr>
                <w:rFonts w:ascii="Poppins" w:hAnsi="Poppins" w:cs="Poppins"/>
                <w:sz w:val="24"/>
                <w:szCs w:val="24"/>
              </w:rPr>
              <w:t xml:space="preserve">. </w:t>
            </w:r>
          </w:p>
          <w:p w14:paraId="47E54949" w14:textId="77777777"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t>Staff training and CPD.</w:t>
            </w:r>
          </w:p>
          <w:p w14:paraId="423948C4" w14:textId="0B6024F8" w:rsidR="00801A87" w:rsidRPr="00733545" w:rsidRDefault="00801A87" w:rsidP="00801A87">
            <w:pPr>
              <w:numPr>
                <w:ilvl w:val="0"/>
                <w:numId w:val="20"/>
              </w:numPr>
              <w:spacing w:after="0" w:line="240" w:lineRule="auto"/>
              <w:rPr>
                <w:rFonts w:ascii="Poppins" w:hAnsi="Poppins" w:cs="Poppins"/>
                <w:sz w:val="24"/>
                <w:szCs w:val="24"/>
              </w:rPr>
            </w:pPr>
            <w:r w:rsidRPr="00733545">
              <w:rPr>
                <w:rFonts w:ascii="Poppins" w:hAnsi="Poppins" w:cs="Poppins"/>
                <w:sz w:val="24"/>
                <w:szCs w:val="24"/>
              </w:rPr>
              <w:lastRenderedPageBreak/>
              <w:t>Review staff pay progression in accordance with the pay policy and annual appraisal cycle</w:t>
            </w:r>
            <w:r w:rsidR="00733545" w:rsidRPr="00733545">
              <w:rPr>
                <w:rFonts w:ascii="Poppins" w:hAnsi="Poppins" w:cs="Poppins"/>
                <w:sz w:val="24"/>
                <w:szCs w:val="24"/>
              </w:rPr>
              <w:t xml:space="preserve">. </w:t>
            </w:r>
            <w:r w:rsidRPr="00733545">
              <w:rPr>
                <w:rFonts w:ascii="Poppins" w:hAnsi="Poppins" w:cs="Poppins"/>
                <w:sz w:val="24"/>
                <w:szCs w:val="24"/>
              </w:rPr>
              <w:t>NB. delete if GB have a pay committee.</w:t>
            </w:r>
          </w:p>
          <w:p w14:paraId="2AA9597A" w14:textId="77777777" w:rsidR="00801A87" w:rsidRPr="00733545" w:rsidRDefault="00801A87" w:rsidP="003A647D">
            <w:pPr>
              <w:rPr>
                <w:rFonts w:ascii="Poppins" w:hAnsi="Poppins" w:cs="Poppins"/>
                <w:b/>
                <w:i/>
                <w:sz w:val="24"/>
                <w:szCs w:val="24"/>
              </w:rPr>
            </w:pPr>
            <w:r w:rsidRPr="00733545">
              <w:rPr>
                <w:rFonts w:ascii="Poppins" w:hAnsi="Poppins" w:cs="Poppins"/>
                <w:b/>
                <w:i/>
                <w:sz w:val="24"/>
                <w:szCs w:val="24"/>
              </w:rPr>
              <w:t>Any item referred by the full governing board</w:t>
            </w:r>
          </w:p>
        </w:tc>
      </w:tr>
      <w:tr w:rsidR="00733545" w:rsidRPr="00733545" w14:paraId="32421456" w14:textId="77777777" w:rsidTr="003A647D">
        <w:trPr>
          <w:trHeight w:val="219"/>
        </w:trPr>
        <w:tc>
          <w:tcPr>
            <w:tcW w:w="10348" w:type="dxa"/>
            <w:gridSpan w:val="2"/>
            <w:shd w:val="clear" w:color="auto" w:fill="C3E4F3"/>
          </w:tcPr>
          <w:p w14:paraId="7DE4168D" w14:textId="77777777" w:rsidR="00801A87" w:rsidRPr="00733545" w:rsidRDefault="00801A87" w:rsidP="003A647D">
            <w:pPr>
              <w:pStyle w:val="Heading2"/>
              <w:spacing w:before="0" w:after="0"/>
              <w:rPr>
                <w:rFonts w:ascii="Poppins" w:hAnsi="Poppins" w:cs="Poppins"/>
                <w:i w:val="0"/>
                <w:sz w:val="24"/>
                <w:szCs w:val="24"/>
              </w:rPr>
            </w:pPr>
            <w:r w:rsidRPr="00733545">
              <w:rPr>
                <w:rFonts w:ascii="Poppins" w:hAnsi="Poppins" w:cs="Poppins"/>
                <w:i w:val="0"/>
                <w:sz w:val="24"/>
                <w:szCs w:val="24"/>
              </w:rPr>
              <w:lastRenderedPageBreak/>
              <w:t>Membership</w:t>
            </w:r>
          </w:p>
        </w:tc>
      </w:tr>
      <w:tr w:rsidR="00733545" w:rsidRPr="00733545" w14:paraId="44E38A56" w14:textId="77777777" w:rsidTr="003A647D">
        <w:trPr>
          <w:trHeight w:val="971"/>
        </w:trPr>
        <w:tc>
          <w:tcPr>
            <w:tcW w:w="10348" w:type="dxa"/>
            <w:gridSpan w:val="2"/>
          </w:tcPr>
          <w:p w14:paraId="2C12FD7C"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Mrs Jane Clark</w:t>
            </w:r>
          </w:p>
          <w:p w14:paraId="03040C9D"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Mr Bob Grainger</w:t>
            </w:r>
          </w:p>
          <w:p w14:paraId="4D649F5A"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Mr Rob Hodges</w:t>
            </w:r>
            <w:r w:rsidRPr="00733545">
              <w:rPr>
                <w:rFonts w:ascii="Poppins" w:hAnsi="Poppins" w:cs="Poppins"/>
                <w:sz w:val="24"/>
                <w:szCs w:val="24"/>
              </w:rPr>
              <w:tab/>
            </w:r>
          </w:p>
          <w:p w14:paraId="28422201"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Mr Andy Mills</w:t>
            </w:r>
          </w:p>
          <w:p w14:paraId="0C1F56D6"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Mrs Laura Neal</w:t>
            </w:r>
          </w:p>
          <w:p w14:paraId="2952F462"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Mr D Morgan</w:t>
            </w:r>
          </w:p>
          <w:p w14:paraId="6E76269F"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Ms L Pountain</w:t>
            </w:r>
          </w:p>
          <w:p w14:paraId="45B4857E" w14:textId="77777777" w:rsidR="00801A87" w:rsidRPr="00733545" w:rsidRDefault="00801A87" w:rsidP="00791C62">
            <w:pPr>
              <w:pStyle w:val="ListParagraph"/>
              <w:numPr>
                <w:ilvl w:val="0"/>
                <w:numId w:val="21"/>
              </w:numPr>
              <w:spacing w:after="0" w:line="240" w:lineRule="auto"/>
              <w:rPr>
                <w:rFonts w:ascii="Poppins" w:hAnsi="Poppins" w:cs="Poppins"/>
                <w:sz w:val="24"/>
                <w:szCs w:val="24"/>
              </w:rPr>
            </w:pPr>
            <w:r w:rsidRPr="00733545">
              <w:rPr>
                <w:rFonts w:ascii="Poppins" w:hAnsi="Poppins" w:cs="Poppins"/>
                <w:sz w:val="24"/>
                <w:szCs w:val="24"/>
              </w:rPr>
              <w:t>Mr Will Fisher</w:t>
            </w:r>
          </w:p>
          <w:p w14:paraId="6601C439" w14:textId="77777777" w:rsidR="00801A87" w:rsidRPr="00733545" w:rsidRDefault="00801A87" w:rsidP="003A647D">
            <w:pPr>
              <w:tabs>
                <w:tab w:val="center" w:pos="5066"/>
              </w:tabs>
              <w:rPr>
                <w:rFonts w:ascii="Poppins" w:hAnsi="Poppins" w:cs="Poppins"/>
                <w:b/>
                <w:bCs/>
                <w:i/>
                <w:iCs/>
                <w:sz w:val="24"/>
                <w:szCs w:val="24"/>
              </w:rPr>
            </w:pPr>
            <w:r w:rsidRPr="00733545">
              <w:rPr>
                <w:rFonts w:ascii="Poppins" w:hAnsi="Poppins" w:cs="Poppins"/>
                <w:b/>
                <w:i/>
                <w:sz w:val="24"/>
                <w:szCs w:val="24"/>
              </w:rPr>
              <w:t>Minimum of three members required</w:t>
            </w:r>
            <w:r w:rsidRPr="00733545">
              <w:rPr>
                <w:rFonts w:ascii="Poppins" w:hAnsi="Poppins" w:cs="Poppins"/>
                <w:b/>
                <w:i/>
                <w:sz w:val="24"/>
                <w:szCs w:val="24"/>
              </w:rPr>
              <w:tab/>
            </w:r>
            <w:r w:rsidRPr="00733545">
              <w:rPr>
                <w:rFonts w:ascii="Poppins" w:hAnsi="Poppins" w:cs="Poppins"/>
                <w:b/>
                <w:bCs/>
                <w:i/>
                <w:iCs/>
                <w:sz w:val="24"/>
                <w:szCs w:val="24"/>
              </w:rPr>
              <w:t>the Head Teacher does not count towards the quorum.</w:t>
            </w:r>
          </w:p>
          <w:p w14:paraId="4CBDC3D2" w14:textId="77777777" w:rsidR="00801A87" w:rsidRPr="00733545" w:rsidRDefault="00801A87" w:rsidP="003A647D">
            <w:pPr>
              <w:rPr>
                <w:rFonts w:ascii="Poppins" w:hAnsi="Poppins" w:cs="Poppins"/>
                <w:sz w:val="24"/>
                <w:szCs w:val="24"/>
              </w:rPr>
            </w:pPr>
            <w:r w:rsidRPr="00733545">
              <w:rPr>
                <w:rFonts w:ascii="Poppins" w:hAnsi="Poppins" w:cs="Poppins"/>
                <w:sz w:val="24"/>
                <w:szCs w:val="24"/>
              </w:rPr>
              <w:t>Invite all DHT’s Hayley McLeish, Louisa Mills and Sarah Wynn to the meeting.</w:t>
            </w:r>
          </w:p>
          <w:p w14:paraId="6CD1BA43" w14:textId="3536B7ED" w:rsidR="007E5458" w:rsidRPr="00733545" w:rsidRDefault="00374F92" w:rsidP="00AB66FA">
            <w:pPr>
              <w:rPr>
                <w:rFonts w:ascii="Poppins" w:hAnsi="Poppins" w:cs="Poppins"/>
                <w:sz w:val="24"/>
                <w:szCs w:val="24"/>
              </w:rPr>
            </w:pPr>
            <w:r w:rsidRPr="00733545">
              <w:rPr>
                <w:rFonts w:ascii="Poppins" w:hAnsi="Poppins" w:cs="Poppins"/>
                <w:sz w:val="24"/>
                <w:szCs w:val="24"/>
              </w:rPr>
              <w:t>Invite Gary Peters from Toral Finance to this meeting</w:t>
            </w:r>
            <w:r w:rsidR="007E5458" w:rsidRPr="00733545">
              <w:rPr>
                <w:rFonts w:ascii="Poppins" w:hAnsi="Poppins" w:cs="Poppins"/>
                <w:sz w:val="24"/>
                <w:szCs w:val="24"/>
              </w:rPr>
              <w:t xml:space="preserve"> and Alison Edwards the School Business Manager will join the meeting</w:t>
            </w:r>
            <w:r w:rsidRPr="00733545">
              <w:rPr>
                <w:rFonts w:ascii="Poppins" w:hAnsi="Poppins" w:cs="Poppins"/>
                <w:sz w:val="24"/>
                <w:szCs w:val="24"/>
              </w:rPr>
              <w:t>.</w:t>
            </w:r>
          </w:p>
        </w:tc>
      </w:tr>
      <w:tr w:rsidR="00733545" w:rsidRPr="00733545" w14:paraId="6A0CC10A" w14:textId="77777777" w:rsidTr="003A647D">
        <w:trPr>
          <w:trHeight w:val="583"/>
        </w:trPr>
        <w:tc>
          <w:tcPr>
            <w:tcW w:w="5295" w:type="dxa"/>
            <w:shd w:val="clear" w:color="auto" w:fill="C3E4F3"/>
            <w:vAlign w:val="center"/>
          </w:tcPr>
          <w:p w14:paraId="683ED198" w14:textId="77777777" w:rsidR="00801A87" w:rsidRPr="00733545" w:rsidRDefault="00801A87" w:rsidP="003A647D">
            <w:pPr>
              <w:rPr>
                <w:rFonts w:ascii="Poppins" w:hAnsi="Poppins" w:cs="Poppins"/>
                <w:b/>
                <w:sz w:val="24"/>
                <w:szCs w:val="24"/>
              </w:rPr>
            </w:pPr>
            <w:r w:rsidRPr="00733545">
              <w:rPr>
                <w:rFonts w:ascii="Poppins" w:hAnsi="Poppins" w:cs="Poppins"/>
                <w:b/>
                <w:sz w:val="24"/>
                <w:szCs w:val="24"/>
              </w:rPr>
              <w:t>Chair of Committee</w:t>
            </w:r>
          </w:p>
        </w:tc>
        <w:tc>
          <w:tcPr>
            <w:tcW w:w="5053" w:type="dxa"/>
            <w:vAlign w:val="center"/>
          </w:tcPr>
          <w:p w14:paraId="4CFB9194" w14:textId="77777777" w:rsidR="00801A87" w:rsidRPr="00733545" w:rsidRDefault="00801A87" w:rsidP="003A647D">
            <w:pPr>
              <w:spacing w:after="0" w:line="240" w:lineRule="auto"/>
              <w:rPr>
                <w:rFonts w:ascii="Poppins" w:hAnsi="Poppins" w:cs="Poppins"/>
                <w:sz w:val="24"/>
                <w:szCs w:val="24"/>
              </w:rPr>
            </w:pPr>
            <w:r w:rsidRPr="00733545">
              <w:rPr>
                <w:rFonts w:ascii="Poppins" w:hAnsi="Poppins" w:cs="Poppins"/>
                <w:sz w:val="24"/>
                <w:szCs w:val="24"/>
              </w:rPr>
              <w:t>TBC at the first meeting</w:t>
            </w:r>
          </w:p>
        </w:tc>
      </w:tr>
      <w:tr w:rsidR="00733545" w:rsidRPr="00733545" w14:paraId="18C2DC4A" w14:textId="77777777" w:rsidTr="003A647D">
        <w:trPr>
          <w:trHeight w:val="549"/>
        </w:trPr>
        <w:tc>
          <w:tcPr>
            <w:tcW w:w="5295" w:type="dxa"/>
            <w:shd w:val="clear" w:color="auto" w:fill="C3E4F3"/>
            <w:vAlign w:val="center"/>
          </w:tcPr>
          <w:p w14:paraId="06569A84" w14:textId="77777777" w:rsidR="00801A87" w:rsidRPr="00733545" w:rsidRDefault="00801A87" w:rsidP="003A647D">
            <w:pPr>
              <w:rPr>
                <w:rFonts w:ascii="Poppins" w:hAnsi="Poppins" w:cs="Poppins"/>
                <w:b/>
                <w:sz w:val="24"/>
                <w:szCs w:val="24"/>
              </w:rPr>
            </w:pPr>
            <w:r w:rsidRPr="00733545">
              <w:rPr>
                <w:rFonts w:ascii="Poppins" w:hAnsi="Poppins" w:cs="Poppins"/>
                <w:b/>
                <w:sz w:val="24"/>
                <w:szCs w:val="24"/>
              </w:rPr>
              <w:t>Clerk</w:t>
            </w:r>
          </w:p>
        </w:tc>
        <w:tc>
          <w:tcPr>
            <w:tcW w:w="5053" w:type="dxa"/>
            <w:vAlign w:val="center"/>
          </w:tcPr>
          <w:p w14:paraId="4372736C" w14:textId="77777777" w:rsidR="00801A87" w:rsidRPr="00733545" w:rsidRDefault="00801A87" w:rsidP="003A647D">
            <w:pPr>
              <w:rPr>
                <w:rFonts w:ascii="Poppins" w:hAnsi="Poppins" w:cs="Poppins"/>
                <w:sz w:val="24"/>
                <w:szCs w:val="24"/>
              </w:rPr>
            </w:pPr>
            <w:r w:rsidRPr="00733545">
              <w:rPr>
                <w:rFonts w:ascii="Poppins" w:hAnsi="Poppins" w:cs="Poppins"/>
                <w:sz w:val="24"/>
                <w:szCs w:val="24"/>
              </w:rPr>
              <w:t>Cordell O’Neill</w:t>
            </w:r>
          </w:p>
        </w:tc>
      </w:tr>
    </w:tbl>
    <w:p w14:paraId="5DDB154B" w14:textId="77777777" w:rsidR="00AB66FA" w:rsidRPr="00733545" w:rsidRDefault="00AB66FA" w:rsidP="00BC1388">
      <w:pPr>
        <w:rPr>
          <w:rFonts w:ascii="Poppins" w:hAnsi="Poppins" w:cs="Poppins"/>
          <w:b/>
          <w:sz w:val="24"/>
          <w:szCs w:val="24"/>
        </w:rPr>
      </w:pPr>
    </w:p>
    <w:p w14:paraId="747E2831" w14:textId="0F3ACD1A" w:rsidR="00BC1388" w:rsidRPr="00733545" w:rsidRDefault="00BC1388" w:rsidP="00BC1388">
      <w:pPr>
        <w:rPr>
          <w:rFonts w:ascii="Poppins" w:hAnsi="Poppins" w:cs="Poppins"/>
          <w:b/>
          <w:sz w:val="24"/>
          <w:szCs w:val="24"/>
        </w:rPr>
      </w:pPr>
      <w:r w:rsidRPr="00733545">
        <w:rPr>
          <w:rFonts w:ascii="Poppins" w:hAnsi="Poppins" w:cs="Poppins"/>
          <w:b/>
          <w:sz w:val="24"/>
          <w:szCs w:val="24"/>
        </w:rPr>
        <w:t xml:space="preserve">Head Teacher’s Financial Management </w:t>
      </w:r>
      <w:proofErr w:type="gramStart"/>
      <w:r w:rsidRPr="00733545">
        <w:rPr>
          <w:rFonts w:ascii="Poppins" w:hAnsi="Poppins" w:cs="Poppins"/>
          <w:b/>
          <w:sz w:val="24"/>
          <w:szCs w:val="24"/>
        </w:rPr>
        <w:t>Responsibilities:</w:t>
      </w:r>
      <w:proofErr w:type="gramEnd"/>
    </w:p>
    <w:p w14:paraId="26D8E793" w14:textId="77777777" w:rsidR="00BC1388" w:rsidRPr="00733545" w:rsidRDefault="00BC1388" w:rsidP="00BC1388">
      <w:pPr>
        <w:rPr>
          <w:rFonts w:ascii="Poppins" w:hAnsi="Poppins" w:cs="Poppins"/>
          <w:sz w:val="24"/>
          <w:szCs w:val="24"/>
        </w:rPr>
      </w:pPr>
    </w:p>
    <w:p w14:paraId="6A38AAF9"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Meet monthly with Total Finance and the Business Manager to discuss the budget profile and to make any necessary adjustments.</w:t>
      </w:r>
    </w:p>
    <w:p w14:paraId="1B03F19E" w14:textId="77777777" w:rsidR="00BC1388" w:rsidRPr="00733545" w:rsidRDefault="00BC1388" w:rsidP="00BC1388">
      <w:pPr>
        <w:pStyle w:val="ListParagraph"/>
        <w:ind w:left="714"/>
        <w:rPr>
          <w:rFonts w:ascii="Poppins" w:hAnsi="Poppins" w:cs="Poppins"/>
          <w:sz w:val="24"/>
          <w:szCs w:val="24"/>
        </w:rPr>
      </w:pPr>
    </w:p>
    <w:p w14:paraId="0159081A"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Obtain governing body approval for any budget virements above his delegated authority level (£10K).</w:t>
      </w:r>
    </w:p>
    <w:p w14:paraId="4F988EC8" w14:textId="77777777" w:rsidR="00BC1388" w:rsidRPr="00733545" w:rsidRDefault="00BC1388" w:rsidP="00BC1388">
      <w:pPr>
        <w:rPr>
          <w:rFonts w:ascii="Poppins" w:hAnsi="Poppins" w:cs="Poppins"/>
          <w:sz w:val="24"/>
          <w:szCs w:val="24"/>
        </w:rPr>
      </w:pPr>
    </w:p>
    <w:p w14:paraId="2AAA777C"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Consider and respond promptly to recommendations in school audit/inspection reports, advise governors of any remedial action to be implemented (Audit / Ofsted inspection reports).</w:t>
      </w:r>
    </w:p>
    <w:p w14:paraId="68B69368" w14:textId="77777777" w:rsidR="00BC1388" w:rsidRPr="00733545" w:rsidRDefault="00BC1388" w:rsidP="00BC1388">
      <w:pPr>
        <w:rPr>
          <w:rFonts w:ascii="Poppins" w:hAnsi="Poppins" w:cs="Poppins"/>
          <w:sz w:val="24"/>
          <w:szCs w:val="24"/>
        </w:rPr>
      </w:pPr>
    </w:p>
    <w:p w14:paraId="3F41E1EF"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Ensure the adequacy of the schools’ insurance arrangements as part of the annual financial review.</w:t>
      </w:r>
    </w:p>
    <w:p w14:paraId="5D856FE7" w14:textId="77777777" w:rsidR="00BC1388" w:rsidRPr="00733545" w:rsidRDefault="00BC1388" w:rsidP="00BC1388">
      <w:pPr>
        <w:rPr>
          <w:rFonts w:ascii="Poppins" w:hAnsi="Poppins" w:cs="Poppins"/>
          <w:sz w:val="24"/>
          <w:szCs w:val="24"/>
        </w:rPr>
      </w:pPr>
    </w:p>
    <w:p w14:paraId="6322E834"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Implement the school pay policy and appointment procedures (staff pay, conditions and recruitment).</w:t>
      </w:r>
    </w:p>
    <w:p w14:paraId="4D32F353" w14:textId="77777777" w:rsidR="00BC1388" w:rsidRPr="00733545" w:rsidRDefault="00BC1388" w:rsidP="00BC1388">
      <w:pPr>
        <w:rPr>
          <w:rFonts w:ascii="Poppins" w:hAnsi="Poppins" w:cs="Poppins"/>
          <w:sz w:val="24"/>
          <w:szCs w:val="24"/>
        </w:rPr>
      </w:pPr>
    </w:p>
    <w:p w14:paraId="36AD883A" w14:textId="2DA420CA"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 xml:space="preserve">Plan for effective monitoring, </w:t>
      </w:r>
      <w:r w:rsidR="00733545" w:rsidRPr="00733545">
        <w:rPr>
          <w:rFonts w:ascii="Poppins" w:hAnsi="Poppins" w:cs="Poppins"/>
          <w:sz w:val="24"/>
          <w:szCs w:val="24"/>
        </w:rPr>
        <w:t>evaluating,</w:t>
      </w:r>
      <w:r w:rsidRPr="00733545">
        <w:rPr>
          <w:rFonts w:ascii="Poppins" w:hAnsi="Poppins" w:cs="Poppins"/>
          <w:sz w:val="24"/>
          <w:szCs w:val="24"/>
        </w:rPr>
        <w:t xml:space="preserve"> and reviewing of the plan to secure progress and school improvement (to link the school improvement plan to budget expenditure).</w:t>
      </w:r>
    </w:p>
    <w:p w14:paraId="3A4FE114" w14:textId="77777777" w:rsidR="00BC1388" w:rsidRPr="00733545" w:rsidRDefault="00BC1388" w:rsidP="00BC1388">
      <w:pPr>
        <w:rPr>
          <w:rFonts w:ascii="Poppins" w:hAnsi="Poppins" w:cs="Poppins"/>
          <w:sz w:val="24"/>
          <w:szCs w:val="24"/>
        </w:rPr>
      </w:pPr>
    </w:p>
    <w:p w14:paraId="257A8519"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Think creatively and imaginatively to anticipate and solve problems and identify opportunities (skills and talent management).</w:t>
      </w:r>
    </w:p>
    <w:p w14:paraId="6850D8D6" w14:textId="77777777" w:rsidR="00BC1388" w:rsidRPr="00733545" w:rsidRDefault="00BC1388" w:rsidP="00BC1388">
      <w:pPr>
        <w:rPr>
          <w:rFonts w:ascii="Poppins" w:hAnsi="Poppins" w:cs="Poppins"/>
          <w:sz w:val="24"/>
          <w:szCs w:val="24"/>
        </w:rPr>
      </w:pPr>
    </w:p>
    <w:p w14:paraId="009B71E6"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Ensure that resourcing and staffing are dedicated to ensuring the highest standards of achievement for all pupils (skills audit and talent management).</w:t>
      </w:r>
    </w:p>
    <w:p w14:paraId="666D2419" w14:textId="77777777" w:rsidR="00BC1388" w:rsidRPr="00733545" w:rsidRDefault="00BC1388" w:rsidP="00BC1388">
      <w:pPr>
        <w:rPr>
          <w:rFonts w:ascii="Poppins" w:hAnsi="Poppins" w:cs="Poppins"/>
          <w:sz w:val="24"/>
          <w:szCs w:val="24"/>
        </w:rPr>
      </w:pPr>
    </w:p>
    <w:p w14:paraId="040EBEFC" w14:textId="6B013C65"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 xml:space="preserve">Set appropriate priorities for expenditure, allocate </w:t>
      </w:r>
      <w:r w:rsidR="00733545" w:rsidRPr="00733545">
        <w:rPr>
          <w:rFonts w:ascii="Poppins" w:hAnsi="Poppins" w:cs="Poppins"/>
          <w:sz w:val="24"/>
          <w:szCs w:val="24"/>
        </w:rPr>
        <w:t>funds,</w:t>
      </w:r>
      <w:r w:rsidRPr="00733545">
        <w:rPr>
          <w:rFonts w:ascii="Poppins" w:hAnsi="Poppins" w:cs="Poppins"/>
          <w:sz w:val="24"/>
          <w:szCs w:val="24"/>
        </w:rPr>
        <w:t xml:space="preserve"> and ensure effective administrative control (school plan linked to budget expenditure).</w:t>
      </w:r>
    </w:p>
    <w:p w14:paraId="44C177B4" w14:textId="77777777" w:rsidR="00BC1388" w:rsidRPr="00733545" w:rsidRDefault="00BC1388" w:rsidP="00BC1388">
      <w:pPr>
        <w:rPr>
          <w:rFonts w:ascii="Poppins" w:hAnsi="Poppins" w:cs="Poppins"/>
          <w:sz w:val="24"/>
          <w:szCs w:val="24"/>
        </w:rPr>
      </w:pPr>
    </w:p>
    <w:p w14:paraId="4D1A0A08" w14:textId="77777777"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Manage and organise accommodation efficiently and effectively to ensure it meets the needs of the pupils, curriculum and health and safety regulations (appropriate Health and Safety/assets plan).</w:t>
      </w:r>
    </w:p>
    <w:p w14:paraId="7AFFC658" w14:textId="77777777" w:rsidR="00BC1388" w:rsidRPr="00733545" w:rsidRDefault="00BC1388" w:rsidP="00BC1388">
      <w:pPr>
        <w:rPr>
          <w:rFonts w:ascii="Poppins" w:hAnsi="Poppins" w:cs="Poppins"/>
          <w:sz w:val="24"/>
          <w:szCs w:val="24"/>
        </w:rPr>
      </w:pPr>
    </w:p>
    <w:p w14:paraId="41691E52" w14:textId="3003A3D9" w:rsidR="00BC1388" w:rsidRPr="00733545" w:rsidRDefault="00BC1388" w:rsidP="00BC1388">
      <w:pPr>
        <w:pStyle w:val="ListParagraph"/>
        <w:numPr>
          <w:ilvl w:val="0"/>
          <w:numId w:val="25"/>
        </w:numPr>
        <w:spacing w:after="0" w:line="288" w:lineRule="auto"/>
        <w:ind w:left="714" w:hanging="357"/>
        <w:rPr>
          <w:rFonts w:ascii="Poppins" w:hAnsi="Poppins" w:cs="Poppins"/>
          <w:sz w:val="24"/>
          <w:szCs w:val="24"/>
        </w:rPr>
      </w:pPr>
      <w:r w:rsidRPr="00733545">
        <w:rPr>
          <w:rFonts w:ascii="Poppins" w:hAnsi="Poppins" w:cs="Poppins"/>
          <w:sz w:val="24"/>
          <w:szCs w:val="24"/>
        </w:rPr>
        <w:t xml:space="preserve">Manage, </w:t>
      </w:r>
      <w:r w:rsidR="00733545" w:rsidRPr="00733545">
        <w:rPr>
          <w:rFonts w:ascii="Poppins" w:hAnsi="Poppins" w:cs="Poppins"/>
          <w:sz w:val="24"/>
          <w:szCs w:val="24"/>
        </w:rPr>
        <w:t>monitor,</w:t>
      </w:r>
      <w:r w:rsidRPr="00733545">
        <w:rPr>
          <w:rFonts w:ascii="Poppins" w:hAnsi="Poppins" w:cs="Poppins"/>
          <w:sz w:val="24"/>
          <w:szCs w:val="24"/>
        </w:rPr>
        <w:t xml:space="preserve"> and review the range, quality and usage of all available resources </w:t>
      </w:r>
      <w:r w:rsidR="00733545" w:rsidRPr="00733545">
        <w:rPr>
          <w:rFonts w:ascii="Poppins" w:hAnsi="Poppins" w:cs="Poppins"/>
          <w:sz w:val="24"/>
          <w:szCs w:val="24"/>
        </w:rPr>
        <w:t>to</w:t>
      </w:r>
      <w:r w:rsidRPr="00733545">
        <w:rPr>
          <w:rFonts w:ascii="Poppins" w:hAnsi="Poppins" w:cs="Poppins"/>
          <w:sz w:val="24"/>
          <w:szCs w:val="24"/>
        </w:rPr>
        <w:t xml:space="preserve"> improve pupils’ achievements, ensure </w:t>
      </w:r>
      <w:r w:rsidR="00733545" w:rsidRPr="00733545">
        <w:rPr>
          <w:rFonts w:ascii="Poppins" w:hAnsi="Poppins" w:cs="Poppins"/>
          <w:sz w:val="24"/>
          <w:szCs w:val="24"/>
        </w:rPr>
        <w:t>efficiency,</w:t>
      </w:r>
      <w:r w:rsidRPr="00733545">
        <w:rPr>
          <w:rFonts w:ascii="Poppins" w:hAnsi="Poppins" w:cs="Poppins"/>
          <w:sz w:val="24"/>
          <w:szCs w:val="24"/>
        </w:rPr>
        <w:t xml:space="preserve"> and secure value for money.</w:t>
      </w:r>
    </w:p>
    <w:p w14:paraId="78BD0F78" w14:textId="77777777" w:rsidR="00BC1388" w:rsidRPr="00733545" w:rsidRDefault="00BC1388" w:rsidP="00BC1388">
      <w:pPr>
        <w:pStyle w:val="Title"/>
        <w:ind w:hanging="567"/>
        <w:jc w:val="left"/>
        <w:rPr>
          <w:rFonts w:ascii="Poppins" w:hAnsi="Poppins" w:cs="Poppins"/>
          <w:b/>
          <w:bCs/>
          <w:color w:val="auto"/>
          <w:sz w:val="24"/>
        </w:rPr>
      </w:pPr>
    </w:p>
    <w:p w14:paraId="08076D14" w14:textId="77777777" w:rsidR="00BC1388" w:rsidRPr="00733545" w:rsidRDefault="00BC1388" w:rsidP="00BC1388">
      <w:pPr>
        <w:spacing w:after="0" w:line="240" w:lineRule="auto"/>
        <w:ind w:left="-567"/>
        <w:rPr>
          <w:rFonts w:ascii="Poppins" w:eastAsia="Times New Roman" w:hAnsi="Poppins" w:cs="Poppins"/>
          <w:b/>
          <w:bCs/>
          <w:sz w:val="24"/>
          <w:szCs w:val="24"/>
        </w:rPr>
      </w:pPr>
    </w:p>
    <w:p w14:paraId="20857841" w14:textId="77777777" w:rsidR="00AB66FA" w:rsidRPr="00733545" w:rsidRDefault="00AB66FA" w:rsidP="00BC1388">
      <w:pPr>
        <w:spacing w:after="0" w:line="240" w:lineRule="auto"/>
        <w:ind w:left="-567"/>
        <w:rPr>
          <w:rFonts w:ascii="Poppins" w:eastAsia="Times New Roman" w:hAnsi="Poppins" w:cs="Poppins"/>
          <w:b/>
          <w:bCs/>
          <w:sz w:val="24"/>
          <w:szCs w:val="24"/>
        </w:rPr>
      </w:pPr>
    </w:p>
    <w:p w14:paraId="6229BFF9" w14:textId="77777777" w:rsidR="00AB66FA" w:rsidRPr="00733545" w:rsidRDefault="00AB66FA" w:rsidP="00BC1388">
      <w:pPr>
        <w:spacing w:after="0" w:line="240" w:lineRule="auto"/>
        <w:ind w:left="-567"/>
        <w:rPr>
          <w:rFonts w:ascii="Poppins" w:eastAsia="Times New Roman" w:hAnsi="Poppins" w:cs="Poppins"/>
          <w:b/>
          <w:bCs/>
          <w:sz w:val="24"/>
          <w:szCs w:val="24"/>
        </w:rPr>
      </w:pPr>
    </w:p>
    <w:p w14:paraId="57094F3E" w14:textId="77777777" w:rsidR="00AB66FA" w:rsidRPr="00733545" w:rsidRDefault="00AB66FA" w:rsidP="00BC1388">
      <w:pPr>
        <w:spacing w:after="0" w:line="240" w:lineRule="auto"/>
        <w:ind w:left="-567"/>
        <w:rPr>
          <w:rFonts w:ascii="Poppins" w:eastAsia="Times New Roman" w:hAnsi="Poppins" w:cs="Poppins"/>
          <w:b/>
          <w:bCs/>
          <w:sz w:val="24"/>
          <w:szCs w:val="24"/>
        </w:rPr>
      </w:pPr>
    </w:p>
    <w:p w14:paraId="63564E7D" w14:textId="77777777" w:rsidR="00AB66FA" w:rsidRPr="00733545" w:rsidRDefault="00AB66FA" w:rsidP="00BC1388">
      <w:pPr>
        <w:spacing w:after="0" w:line="240" w:lineRule="auto"/>
        <w:ind w:left="-567"/>
        <w:rPr>
          <w:rFonts w:ascii="Poppins" w:eastAsia="Times New Roman" w:hAnsi="Poppins" w:cs="Poppins"/>
          <w:b/>
          <w:bCs/>
          <w:sz w:val="24"/>
          <w:szCs w:val="24"/>
        </w:rPr>
      </w:pPr>
    </w:p>
    <w:p w14:paraId="103FEE52" w14:textId="77777777" w:rsidR="00AB66FA" w:rsidRPr="00733545" w:rsidRDefault="00AB66FA" w:rsidP="00BC1388">
      <w:pPr>
        <w:spacing w:after="0" w:line="240" w:lineRule="auto"/>
        <w:ind w:left="-567"/>
        <w:rPr>
          <w:rFonts w:ascii="Poppins" w:eastAsia="Times New Roman" w:hAnsi="Poppins" w:cs="Poppins"/>
          <w:b/>
          <w:bCs/>
          <w:sz w:val="24"/>
          <w:szCs w:val="24"/>
        </w:rPr>
      </w:pPr>
    </w:p>
    <w:p w14:paraId="2E02E780" w14:textId="77777777" w:rsidR="00AB66FA" w:rsidRPr="00733545" w:rsidRDefault="00AB66FA" w:rsidP="00BC1388">
      <w:pPr>
        <w:spacing w:after="0" w:line="240" w:lineRule="auto"/>
        <w:ind w:left="-567"/>
        <w:rPr>
          <w:rFonts w:ascii="Poppins" w:eastAsia="Times New Roman" w:hAnsi="Poppins" w:cs="Poppins"/>
          <w:b/>
          <w:bCs/>
          <w:sz w:val="24"/>
          <w:szCs w:val="24"/>
        </w:rPr>
      </w:pPr>
    </w:p>
    <w:p w14:paraId="53D36CE2" w14:textId="77777777" w:rsidR="00AB66FA" w:rsidRPr="00733545" w:rsidRDefault="00AB66FA" w:rsidP="00BC1388">
      <w:pPr>
        <w:spacing w:after="0" w:line="240" w:lineRule="auto"/>
        <w:ind w:left="-567"/>
        <w:rPr>
          <w:rFonts w:ascii="Poppins" w:eastAsia="Times New Roman" w:hAnsi="Poppins" w:cs="Poppins"/>
          <w:b/>
          <w:bCs/>
          <w:sz w:val="24"/>
          <w:szCs w:val="24"/>
        </w:rPr>
      </w:pPr>
    </w:p>
    <w:p w14:paraId="1FF03CC2" w14:textId="77777777" w:rsidR="00BC1388" w:rsidRPr="00733545" w:rsidRDefault="00BC1388" w:rsidP="00BC1388">
      <w:pPr>
        <w:spacing w:after="0" w:line="240" w:lineRule="auto"/>
        <w:ind w:left="-567"/>
        <w:rPr>
          <w:rFonts w:ascii="Poppins" w:eastAsia="Times New Roman" w:hAnsi="Poppins" w:cs="Poppins"/>
          <w:b/>
          <w:bCs/>
          <w:sz w:val="24"/>
          <w:szCs w:val="24"/>
        </w:rPr>
      </w:pPr>
    </w:p>
    <w:p w14:paraId="5E57A38F" w14:textId="77777777" w:rsidR="00BC1388" w:rsidRPr="00733545" w:rsidRDefault="00BC1388" w:rsidP="00BC1388">
      <w:pPr>
        <w:spacing w:after="0" w:line="240" w:lineRule="auto"/>
        <w:ind w:left="-567"/>
        <w:rPr>
          <w:rFonts w:ascii="Poppins" w:eastAsia="Times New Roman" w:hAnsi="Poppins" w:cs="Poppins"/>
          <w:b/>
          <w:bCs/>
          <w:sz w:val="24"/>
          <w:szCs w:val="24"/>
        </w:rPr>
      </w:pPr>
    </w:p>
    <w:p w14:paraId="632A90EB" w14:textId="77777777" w:rsidR="00BC1388" w:rsidRPr="00733545" w:rsidRDefault="00BC1388" w:rsidP="00BC1388">
      <w:pPr>
        <w:spacing w:after="0" w:line="240" w:lineRule="auto"/>
        <w:ind w:left="-567"/>
        <w:rPr>
          <w:rFonts w:ascii="Poppins" w:eastAsia="Times New Roman" w:hAnsi="Poppins" w:cs="Poppins"/>
          <w:b/>
          <w:bCs/>
          <w:sz w:val="24"/>
          <w:szCs w:val="24"/>
        </w:rPr>
      </w:pPr>
      <w:r w:rsidRPr="00733545">
        <w:rPr>
          <w:rFonts w:ascii="Poppins" w:eastAsia="Times New Roman" w:hAnsi="Poppins" w:cs="Poppins"/>
          <w:b/>
          <w:bCs/>
          <w:sz w:val="24"/>
          <w:szCs w:val="24"/>
        </w:rPr>
        <w:lastRenderedPageBreak/>
        <w:t>Behaviour, Safety, &amp; School Improvement Committee</w:t>
      </w:r>
    </w:p>
    <w:tbl>
      <w:tblPr>
        <w:tblW w:w="10348" w:type="dxa"/>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0348"/>
      </w:tblGrid>
      <w:tr w:rsidR="00733545" w:rsidRPr="00733545" w14:paraId="5B135504" w14:textId="77777777" w:rsidTr="003A647D">
        <w:trPr>
          <w:trHeight w:val="240"/>
        </w:trPr>
        <w:tc>
          <w:tcPr>
            <w:tcW w:w="10348" w:type="dxa"/>
            <w:shd w:val="clear" w:color="auto" w:fill="C3E4F3"/>
          </w:tcPr>
          <w:p w14:paraId="73067DC1" w14:textId="77777777" w:rsidR="00BC1388" w:rsidRPr="00733545" w:rsidRDefault="00BC1388" w:rsidP="003A647D">
            <w:pPr>
              <w:pStyle w:val="Heading1"/>
              <w:spacing w:before="0" w:after="0"/>
              <w:rPr>
                <w:rFonts w:ascii="Poppins" w:hAnsi="Poppins" w:cs="Poppins"/>
                <w:b w:val="0"/>
                <w:sz w:val="24"/>
                <w:szCs w:val="24"/>
              </w:rPr>
            </w:pPr>
            <w:r w:rsidRPr="00733545">
              <w:rPr>
                <w:rFonts w:ascii="Poppins" w:hAnsi="Poppins" w:cs="Poppins"/>
                <w:b w:val="0"/>
                <w:sz w:val="24"/>
                <w:szCs w:val="24"/>
              </w:rPr>
              <w:t>The committee has responsibility delegated by the governing board to:</w:t>
            </w:r>
          </w:p>
        </w:tc>
      </w:tr>
      <w:tr w:rsidR="00733545" w:rsidRPr="00733545" w14:paraId="582D0982" w14:textId="77777777" w:rsidTr="003A647D">
        <w:trPr>
          <w:trHeight w:val="3251"/>
        </w:trPr>
        <w:tc>
          <w:tcPr>
            <w:tcW w:w="10348" w:type="dxa"/>
          </w:tcPr>
          <w:p w14:paraId="0FB156B1" w14:textId="77777777" w:rsidR="00BC1388" w:rsidRPr="00733545" w:rsidRDefault="00BC1388" w:rsidP="00BC1388">
            <w:pPr>
              <w:pStyle w:val="ListParagraph"/>
              <w:numPr>
                <w:ilvl w:val="0"/>
                <w:numId w:val="23"/>
              </w:numPr>
              <w:spacing w:after="0" w:line="240" w:lineRule="auto"/>
              <w:jc w:val="both"/>
              <w:rPr>
                <w:rFonts w:ascii="Poppins" w:hAnsi="Poppins" w:cs="Poppins"/>
                <w:sz w:val="24"/>
                <w:szCs w:val="24"/>
              </w:rPr>
            </w:pPr>
            <w:r w:rsidRPr="00733545">
              <w:rPr>
                <w:rFonts w:ascii="Poppins" w:hAnsi="Poppins" w:cs="Poppins"/>
                <w:sz w:val="24"/>
                <w:szCs w:val="24"/>
              </w:rPr>
              <w:t xml:space="preserve">Review behaviour policy and written statement of behaviour principles. </w:t>
            </w:r>
          </w:p>
          <w:p w14:paraId="21578EC8" w14:textId="77777777" w:rsidR="00BC1388" w:rsidRPr="00733545" w:rsidRDefault="00BC1388" w:rsidP="00BC1388">
            <w:pPr>
              <w:pStyle w:val="ListParagraph"/>
              <w:numPr>
                <w:ilvl w:val="0"/>
                <w:numId w:val="23"/>
              </w:numPr>
              <w:spacing w:after="0" w:line="240" w:lineRule="auto"/>
              <w:jc w:val="both"/>
              <w:rPr>
                <w:rFonts w:ascii="Poppins" w:hAnsi="Poppins" w:cs="Poppins"/>
                <w:sz w:val="24"/>
                <w:szCs w:val="24"/>
              </w:rPr>
            </w:pPr>
            <w:r w:rsidRPr="00733545">
              <w:rPr>
                <w:rFonts w:ascii="Poppins" w:hAnsi="Poppins" w:cs="Poppins"/>
                <w:sz w:val="24"/>
                <w:szCs w:val="24"/>
              </w:rPr>
              <w:t xml:space="preserve">Review attendance policy. </w:t>
            </w:r>
          </w:p>
          <w:p w14:paraId="370D5743"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Monitor school behaviour.</w:t>
            </w:r>
          </w:p>
          <w:p w14:paraId="15D97F8E"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Review and monitor attendance data against school and national targets.</w:t>
            </w:r>
          </w:p>
          <w:p w14:paraId="53FF38BC" w14:textId="22061CB4"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Review/approve all policies relevant to the curriculum and roles of the </w:t>
            </w:r>
            <w:r w:rsidR="00733545" w:rsidRPr="00733545">
              <w:rPr>
                <w:rFonts w:ascii="Poppins" w:hAnsi="Poppins" w:cs="Poppins"/>
                <w:sz w:val="24"/>
                <w:szCs w:val="24"/>
              </w:rPr>
              <w:t>committee.</w:t>
            </w:r>
          </w:p>
          <w:p w14:paraId="01306F73"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Achievement:</w:t>
            </w:r>
          </w:p>
          <w:p w14:paraId="3A303883"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Review information on school performance to include ASP &amp; OFSTED data dashboard.</w:t>
            </w:r>
          </w:p>
          <w:p w14:paraId="66F4DA19"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Monitor and review school targets.</w:t>
            </w:r>
          </w:p>
          <w:p w14:paraId="5A5FD496"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Monitor and review in year progress for all year groups and all groups of pupils.</w:t>
            </w:r>
          </w:p>
          <w:p w14:paraId="296B60BA" w14:textId="77777777" w:rsidR="00BC1388" w:rsidRPr="00733545" w:rsidRDefault="00BC1388" w:rsidP="00BC1388">
            <w:pPr>
              <w:pStyle w:val="ListParagraph"/>
              <w:numPr>
                <w:ilvl w:val="0"/>
                <w:numId w:val="23"/>
              </w:numPr>
              <w:spacing w:after="0" w:line="240" w:lineRule="auto"/>
              <w:rPr>
                <w:rFonts w:ascii="Poppins" w:hAnsi="Poppins" w:cs="Poppins"/>
                <w:sz w:val="24"/>
                <w:szCs w:val="24"/>
                <w:highlight w:val="lightGray"/>
              </w:rPr>
            </w:pPr>
            <w:r w:rsidRPr="00733545">
              <w:rPr>
                <w:rFonts w:ascii="Poppins" w:hAnsi="Poppins" w:cs="Poppins"/>
                <w:sz w:val="24"/>
                <w:szCs w:val="24"/>
              </w:rPr>
              <w:t xml:space="preserve">Compare school </w:t>
            </w:r>
            <w:r w:rsidRPr="00733545">
              <w:rPr>
                <w:rFonts w:ascii="Poppins" w:hAnsi="Poppins" w:cs="Poppins"/>
                <w:sz w:val="24"/>
                <w:szCs w:val="24"/>
                <w:highlight w:val="lightGray"/>
              </w:rPr>
              <w:t>performance against national data.</w:t>
            </w:r>
          </w:p>
          <w:p w14:paraId="176A7812" w14:textId="77777777" w:rsidR="00BC1388" w:rsidRPr="00733545" w:rsidRDefault="00BC1388" w:rsidP="00BC1388">
            <w:pPr>
              <w:pStyle w:val="ListParagraph"/>
              <w:numPr>
                <w:ilvl w:val="0"/>
                <w:numId w:val="23"/>
              </w:numPr>
              <w:spacing w:after="0" w:line="240" w:lineRule="auto"/>
              <w:rPr>
                <w:rFonts w:ascii="Poppins" w:hAnsi="Poppins" w:cs="Poppins"/>
                <w:sz w:val="24"/>
                <w:szCs w:val="24"/>
                <w:highlight w:val="lightGray"/>
              </w:rPr>
            </w:pPr>
            <w:r w:rsidRPr="00733545">
              <w:rPr>
                <w:rFonts w:ascii="Poppins" w:hAnsi="Poppins" w:cs="Poppins"/>
                <w:sz w:val="24"/>
                <w:szCs w:val="24"/>
                <w:highlight w:val="lightGray"/>
              </w:rPr>
              <w:t>Reporting to parents according to statutory requirements.</w:t>
            </w:r>
          </w:p>
          <w:p w14:paraId="6A8CFC5D" w14:textId="77777777" w:rsidR="00BC1388" w:rsidRPr="00733545" w:rsidRDefault="00BC1388" w:rsidP="00BC1388">
            <w:pPr>
              <w:pStyle w:val="ListParagraph"/>
              <w:numPr>
                <w:ilvl w:val="0"/>
                <w:numId w:val="23"/>
              </w:numPr>
              <w:spacing w:after="0" w:line="240" w:lineRule="auto"/>
              <w:rPr>
                <w:rStyle w:val="eop"/>
                <w:rFonts w:ascii="Poppins" w:hAnsi="Poppins" w:cs="Poppins"/>
                <w:sz w:val="24"/>
                <w:szCs w:val="24"/>
                <w:highlight w:val="lightGray"/>
              </w:rPr>
            </w:pPr>
            <w:r w:rsidRPr="00733545">
              <w:rPr>
                <w:rStyle w:val="normaltextrun"/>
                <w:rFonts w:ascii="Poppins" w:hAnsi="Poppins" w:cs="Poppins"/>
                <w:sz w:val="24"/>
                <w:szCs w:val="24"/>
                <w:highlight w:val="lightGray"/>
                <w:shd w:val="clear" w:color="auto" w:fill="FFFFFF"/>
              </w:rPr>
              <w:t>Monitor achievement for all groups of pupils (inc. pupil premium/</w:t>
            </w:r>
            <w:r w:rsidRPr="00733545">
              <w:rPr>
                <w:rStyle w:val="normaltextrun"/>
                <w:rFonts w:ascii="Poppins" w:hAnsi="Poppins" w:cs="Poppins"/>
                <w:sz w:val="24"/>
                <w:szCs w:val="24"/>
                <w:highlight w:val="lightGray"/>
                <w:shd w:val="clear" w:color="auto" w:fill="FFFF00"/>
              </w:rPr>
              <w:t>recovery premium/school led tutoring</w:t>
            </w:r>
            <w:r w:rsidRPr="00733545">
              <w:rPr>
                <w:rStyle w:val="normaltextrun"/>
                <w:rFonts w:ascii="Poppins" w:hAnsi="Poppins" w:cs="Poppins"/>
                <w:sz w:val="24"/>
                <w:szCs w:val="24"/>
                <w:highlight w:val="lightGray"/>
                <w:shd w:val="clear" w:color="auto" w:fill="FFFFFF"/>
              </w:rPr>
              <w:t>).</w:t>
            </w:r>
            <w:r w:rsidRPr="00733545">
              <w:rPr>
                <w:rStyle w:val="eop"/>
                <w:rFonts w:ascii="Poppins" w:hAnsi="Poppins" w:cs="Poppins"/>
                <w:sz w:val="24"/>
                <w:szCs w:val="24"/>
                <w:highlight w:val="lightGray"/>
                <w:shd w:val="clear" w:color="auto" w:fill="FFFFFF"/>
              </w:rPr>
              <w:t> </w:t>
            </w:r>
          </w:p>
          <w:p w14:paraId="3DBA73F8" w14:textId="3668B1EA"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Monitor pupils work and </w:t>
            </w:r>
            <w:r w:rsidR="00733545" w:rsidRPr="00733545">
              <w:rPr>
                <w:rFonts w:ascii="Poppins" w:hAnsi="Poppins" w:cs="Poppins"/>
                <w:sz w:val="24"/>
                <w:szCs w:val="24"/>
              </w:rPr>
              <w:t>conduct</w:t>
            </w:r>
            <w:r w:rsidRPr="00733545">
              <w:rPr>
                <w:rFonts w:ascii="Poppins" w:hAnsi="Poppins" w:cs="Poppins"/>
                <w:sz w:val="24"/>
                <w:szCs w:val="24"/>
              </w:rPr>
              <w:t xml:space="preserve"> pupil conversations.</w:t>
            </w:r>
          </w:p>
          <w:p w14:paraId="34FFD86C"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Monitor school target setting systems and how this is reported to parents.</w:t>
            </w:r>
          </w:p>
          <w:p w14:paraId="561E6D37" w14:textId="77777777" w:rsidR="00BC1388" w:rsidRPr="00733545" w:rsidRDefault="00BC1388" w:rsidP="003A647D">
            <w:pPr>
              <w:spacing w:after="0" w:line="240" w:lineRule="auto"/>
              <w:ind w:left="360"/>
              <w:rPr>
                <w:rFonts w:ascii="Poppins" w:hAnsi="Poppins" w:cs="Poppins"/>
                <w:sz w:val="24"/>
                <w:szCs w:val="24"/>
              </w:rPr>
            </w:pPr>
            <w:r w:rsidRPr="00733545">
              <w:rPr>
                <w:rFonts w:ascii="Poppins" w:hAnsi="Poppins" w:cs="Poppins"/>
                <w:sz w:val="24"/>
                <w:szCs w:val="24"/>
              </w:rPr>
              <w:t>Teaching and Learning:</w:t>
            </w:r>
          </w:p>
          <w:p w14:paraId="6850C9D8"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Review data published by DfE ensuring the school is meeting standards. </w:t>
            </w:r>
          </w:p>
          <w:p w14:paraId="7E5C4EC3"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Ensure support &amp; action plans are in place for all teachers who are not at least good.</w:t>
            </w:r>
          </w:p>
          <w:p w14:paraId="3646933D"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Monitor and review quality of teaching across the school. </w:t>
            </w:r>
          </w:p>
          <w:p w14:paraId="4C8B6380"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Monitor achievement for all groups of pupils (inc. pupil premium/COVID19 catch up/recovery premium/school led tutoring).</w:t>
            </w:r>
          </w:p>
          <w:p w14:paraId="1A750543"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Monitor teaching for groups of pupils (inc. pupil premium/COVID19 catch up/lowest 20%).</w:t>
            </w:r>
          </w:p>
          <w:p w14:paraId="16579410"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Monitor intervention groups for all groups of pupils.</w:t>
            </w:r>
          </w:p>
          <w:p w14:paraId="38D7F08C"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Monitor homework arrangements.</w:t>
            </w:r>
          </w:p>
          <w:p w14:paraId="4F33F051" w14:textId="0E525A4E"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Ensure school promotes the cultural development of pupils through spiritual, moral, cultural, </w:t>
            </w:r>
            <w:r w:rsidR="00733545" w:rsidRPr="00733545">
              <w:rPr>
                <w:rFonts w:ascii="Poppins" w:hAnsi="Poppins" w:cs="Poppins"/>
                <w:sz w:val="24"/>
                <w:szCs w:val="24"/>
              </w:rPr>
              <w:t>mental,</w:t>
            </w:r>
            <w:r w:rsidRPr="00733545">
              <w:rPr>
                <w:rFonts w:ascii="Poppins" w:hAnsi="Poppins" w:cs="Poppins"/>
                <w:sz w:val="24"/>
                <w:szCs w:val="24"/>
              </w:rPr>
              <w:t xml:space="preserve"> and physical development. </w:t>
            </w:r>
          </w:p>
          <w:p w14:paraId="16973BE1"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Review and approve the arrangements and policy for supporting pupils at school with medical conditions and ensure that statutory guidance is followed. </w:t>
            </w:r>
          </w:p>
          <w:p w14:paraId="42E0E228" w14:textId="77777777" w:rsidR="00BC1388" w:rsidRPr="00733545" w:rsidRDefault="00BC1388" w:rsidP="003A647D">
            <w:pPr>
              <w:spacing w:after="0" w:line="240" w:lineRule="auto"/>
              <w:ind w:left="360"/>
              <w:rPr>
                <w:rFonts w:ascii="Poppins" w:hAnsi="Poppins" w:cs="Poppins"/>
                <w:sz w:val="24"/>
                <w:szCs w:val="24"/>
              </w:rPr>
            </w:pPr>
            <w:r w:rsidRPr="00733545">
              <w:rPr>
                <w:rFonts w:ascii="Poppins" w:hAnsi="Poppins" w:cs="Poppins"/>
                <w:sz w:val="24"/>
                <w:szCs w:val="24"/>
              </w:rPr>
              <w:t>Curriculum:</w:t>
            </w:r>
          </w:p>
          <w:p w14:paraId="4850F3F2"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Ensure the school is meeting national curriculum requirements and review the curriculum policy statement ensuring it meets pupils’ needs.</w:t>
            </w:r>
          </w:p>
          <w:p w14:paraId="64AB5577"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Monitor and review the curriculum with a focus on basic skills.</w:t>
            </w:r>
          </w:p>
          <w:p w14:paraId="1BFAAC2C"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Monitor skills coverage of curriculum in all subjects.</w:t>
            </w:r>
          </w:p>
          <w:p w14:paraId="7AABC3B6"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Parental engagement.</w:t>
            </w:r>
          </w:p>
          <w:p w14:paraId="2A801202"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Review and update SEF (self-evaluation form).</w:t>
            </w:r>
          </w:p>
          <w:p w14:paraId="0E3F97FE"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Monitor and review school improvement plan. </w:t>
            </w:r>
          </w:p>
          <w:p w14:paraId="38B6A6C4"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lastRenderedPageBreak/>
              <w:t>Ensure statutory guidance is followed and review and approve the RSHE policy.</w:t>
            </w:r>
          </w:p>
          <w:p w14:paraId="52288F95"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Ensure the school meets its statutory obligations in respect of Equality, including the approval of an accessibility plan. </w:t>
            </w:r>
          </w:p>
          <w:p w14:paraId="791933EC"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Publish equality objectives every four years and annually publish information demonstrating the aims of the Equality Duty. </w:t>
            </w:r>
          </w:p>
          <w:p w14:paraId="56E9DB0C" w14:textId="77777777" w:rsidR="00BC1388" w:rsidRPr="00733545" w:rsidRDefault="00BC1388" w:rsidP="003A647D">
            <w:pPr>
              <w:spacing w:after="0" w:line="240" w:lineRule="auto"/>
              <w:ind w:left="360"/>
              <w:rPr>
                <w:rFonts w:ascii="Poppins" w:hAnsi="Poppins" w:cs="Poppins"/>
                <w:sz w:val="24"/>
                <w:szCs w:val="24"/>
              </w:rPr>
            </w:pPr>
            <w:r w:rsidRPr="00733545">
              <w:rPr>
                <w:rFonts w:ascii="Poppins" w:hAnsi="Poppins" w:cs="Poppins"/>
                <w:sz w:val="24"/>
                <w:szCs w:val="24"/>
              </w:rPr>
              <w:t>Behaviour and attendance:</w:t>
            </w:r>
          </w:p>
          <w:p w14:paraId="64852E01"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Review behaviour policy and written statement of behaviour principles.</w:t>
            </w:r>
          </w:p>
          <w:p w14:paraId="6442C39D"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Review attendance policy. </w:t>
            </w:r>
          </w:p>
          <w:p w14:paraId="70574369"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Monitor school behaviour. </w:t>
            </w:r>
          </w:p>
          <w:p w14:paraId="5EC20A21"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Review and monitor attendance data against school and national targets.</w:t>
            </w:r>
          </w:p>
          <w:p w14:paraId="550B7EE9"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Any item referred by the full governing board.</w:t>
            </w:r>
          </w:p>
          <w:p w14:paraId="35109234" w14:textId="564CF88B" w:rsidR="00BC1388" w:rsidRPr="00733545" w:rsidRDefault="00BC1388" w:rsidP="003A647D">
            <w:pPr>
              <w:rPr>
                <w:rFonts w:ascii="Poppins" w:hAnsi="Poppins" w:cs="Poppins"/>
                <w:sz w:val="24"/>
                <w:szCs w:val="24"/>
              </w:rPr>
            </w:pPr>
            <w:r w:rsidRPr="00733545">
              <w:rPr>
                <w:rFonts w:ascii="Poppins" w:hAnsi="Poppins" w:cs="Poppins"/>
                <w:b/>
                <w:sz w:val="24"/>
                <w:szCs w:val="24"/>
              </w:rPr>
              <w:t>Premises Health and Safety:</w:t>
            </w:r>
            <w:r w:rsidRPr="00733545">
              <w:rPr>
                <w:rFonts w:ascii="Poppins" w:hAnsi="Poppins" w:cs="Poppins"/>
                <w:b/>
                <w:sz w:val="24"/>
                <w:szCs w:val="24"/>
              </w:rPr>
              <w:br/>
            </w:r>
            <w:r w:rsidRPr="00733545">
              <w:rPr>
                <w:rFonts w:ascii="Poppins" w:hAnsi="Poppins" w:cs="Poppins"/>
                <w:sz w:val="24"/>
                <w:szCs w:val="24"/>
              </w:rPr>
              <w:t xml:space="preserve">Review the health and safety policy on an annual basis, amend, </w:t>
            </w:r>
            <w:r w:rsidR="00733545" w:rsidRPr="00733545">
              <w:rPr>
                <w:rFonts w:ascii="Poppins" w:hAnsi="Poppins" w:cs="Poppins"/>
                <w:sz w:val="24"/>
                <w:szCs w:val="24"/>
              </w:rPr>
              <w:t>develop,</w:t>
            </w:r>
            <w:r w:rsidRPr="00733545">
              <w:rPr>
                <w:rFonts w:ascii="Poppins" w:hAnsi="Poppins" w:cs="Poppins"/>
                <w:sz w:val="24"/>
                <w:szCs w:val="24"/>
              </w:rPr>
              <w:t xml:space="preserve"> and review any other health and safety related polices or procedures.</w:t>
            </w:r>
          </w:p>
          <w:p w14:paraId="57C59B66"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Establish and review an accessibility plan.</w:t>
            </w:r>
          </w:p>
          <w:p w14:paraId="52E76EF8"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Review e-safety policy and procedures.</w:t>
            </w:r>
          </w:p>
          <w:p w14:paraId="139914E9"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Receive Health and safety audit and monitor any action plans that come out of the audit.</w:t>
            </w:r>
          </w:p>
          <w:p w14:paraId="72C3E8F0"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Ensure where the school provides school lunches and/or other school food and milk, this meets DfE standards. </w:t>
            </w:r>
          </w:p>
          <w:p w14:paraId="60CC252A"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Receive a regular report on accident statistics, near misses, incidents of violence or aggression and any RIDDOR incidents.</w:t>
            </w:r>
          </w:p>
          <w:p w14:paraId="12BA9E58"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Consider any reports provided by inspectors of the enforcing authority under Health and Safety at work Act or any other relevant enforcement authority.</w:t>
            </w:r>
          </w:p>
          <w:p w14:paraId="1C594088"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Comply with current fire safety legislation and regulations.</w:t>
            </w:r>
          </w:p>
          <w:p w14:paraId="270D5B7A" w14:textId="2A091351"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Ensure risk assessments are </w:t>
            </w:r>
            <w:r w:rsidR="00733545" w:rsidRPr="00733545">
              <w:rPr>
                <w:rFonts w:ascii="Poppins" w:hAnsi="Poppins" w:cs="Poppins"/>
                <w:sz w:val="24"/>
                <w:szCs w:val="24"/>
              </w:rPr>
              <w:t>conducted</w:t>
            </w:r>
            <w:r w:rsidRPr="00733545">
              <w:rPr>
                <w:rFonts w:ascii="Poppins" w:hAnsi="Poppins" w:cs="Poppins"/>
                <w:sz w:val="24"/>
                <w:szCs w:val="24"/>
              </w:rPr>
              <w:t xml:space="preserve"> and reviewed on a regular basis. </w:t>
            </w:r>
          </w:p>
          <w:p w14:paraId="467B2865"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Review and approve upcoming offsite activities, ensuring that health and safety planning and risk assessments have been undertaken for them.</w:t>
            </w:r>
          </w:p>
          <w:p w14:paraId="7DC972B2" w14:textId="06F47801"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Ensure Fire risk assessment is </w:t>
            </w:r>
            <w:r w:rsidR="00733545" w:rsidRPr="00733545">
              <w:rPr>
                <w:rFonts w:ascii="Poppins" w:hAnsi="Poppins" w:cs="Poppins"/>
                <w:sz w:val="24"/>
                <w:szCs w:val="24"/>
              </w:rPr>
              <w:t>conducted</w:t>
            </w:r>
            <w:r w:rsidRPr="00733545">
              <w:rPr>
                <w:rFonts w:ascii="Poppins" w:hAnsi="Poppins" w:cs="Poppins"/>
                <w:sz w:val="24"/>
                <w:szCs w:val="24"/>
              </w:rPr>
              <w:t xml:space="preserve"> and reviewed annually, any recommendations identified will be transferred to actions plan which will be monitored by governors to ensure completion.</w:t>
            </w:r>
          </w:p>
          <w:p w14:paraId="344205DC"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Ensure fire logbook is maintained and updated.</w:t>
            </w:r>
          </w:p>
          <w:p w14:paraId="63E791AD"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Inspect the school site and buildings to enable maintenance and improvement, including security (site visit). The inspection to be documented and any actions monitored.</w:t>
            </w:r>
          </w:p>
          <w:p w14:paraId="45CC81FF" w14:textId="511F5C35"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Ensure building related maintenance checks have been </w:t>
            </w:r>
            <w:r w:rsidR="00733545" w:rsidRPr="00733545">
              <w:rPr>
                <w:rFonts w:ascii="Poppins" w:hAnsi="Poppins" w:cs="Poppins"/>
                <w:sz w:val="24"/>
                <w:szCs w:val="24"/>
              </w:rPr>
              <w:t>conducted</w:t>
            </w:r>
            <w:r w:rsidRPr="00733545">
              <w:rPr>
                <w:rFonts w:ascii="Poppins" w:hAnsi="Poppins" w:cs="Poppins"/>
                <w:sz w:val="24"/>
                <w:szCs w:val="24"/>
              </w:rPr>
              <w:t xml:space="preserve"> at appropriate intervals and actions are monitored until completion. This will include but not limited to:</w:t>
            </w:r>
          </w:p>
          <w:p w14:paraId="51A3FFE8"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Electronic testing – PAT testing</w:t>
            </w:r>
          </w:p>
          <w:p w14:paraId="1B9D532E"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 Asbestos (where applicable)</w:t>
            </w:r>
          </w:p>
          <w:p w14:paraId="7D8CD4C3"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Annual gas service</w:t>
            </w:r>
          </w:p>
          <w:p w14:paraId="1ECB40DE"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lastRenderedPageBreak/>
              <w:t>Glassing risk assessment</w:t>
            </w:r>
          </w:p>
          <w:p w14:paraId="76843A38"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Ladder log</w:t>
            </w:r>
          </w:p>
          <w:p w14:paraId="49BA71AD"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Playground equipment and gym inspection</w:t>
            </w:r>
          </w:p>
          <w:p w14:paraId="10A7D317"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Lifting equipment</w:t>
            </w:r>
          </w:p>
          <w:p w14:paraId="1159D9A6"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Local exhaust ventilation (where applicable)</w:t>
            </w:r>
          </w:p>
          <w:p w14:paraId="3EFF62F0"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Legionella risk assessment and relevant checks</w:t>
            </w:r>
          </w:p>
          <w:p w14:paraId="66835C6A"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Ensure premise logbook is being maintained by relevant site staff and have attended appropriate health and safety training.</w:t>
            </w:r>
          </w:p>
          <w:p w14:paraId="587D366F" w14:textId="072B4449"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 xml:space="preserve">Governors need to be satisfied that contractors do not pose a health and safety risk whilst on the school premise and should therefore have a system in place to ensure contractors are managed whilst </w:t>
            </w:r>
            <w:r w:rsidR="00733545" w:rsidRPr="00733545">
              <w:rPr>
                <w:rFonts w:ascii="Poppins" w:hAnsi="Poppins" w:cs="Poppins"/>
                <w:sz w:val="24"/>
                <w:szCs w:val="24"/>
              </w:rPr>
              <w:t>conducting</w:t>
            </w:r>
            <w:r w:rsidRPr="00733545">
              <w:rPr>
                <w:rFonts w:ascii="Poppins" w:hAnsi="Poppins" w:cs="Poppins"/>
                <w:sz w:val="24"/>
                <w:szCs w:val="24"/>
              </w:rPr>
              <w:t xml:space="preserve"> work on the school premise. The system should identify relevant health and safety information required prior to a contractor coming on site and the process to be followed whilst on site. There should be a procedure for commissioning contractors.</w:t>
            </w:r>
          </w:p>
          <w:p w14:paraId="569E17B1" w14:textId="77777777" w:rsidR="00BC1388" w:rsidRPr="00733545" w:rsidRDefault="00BC1388" w:rsidP="00BC1388">
            <w:pPr>
              <w:pStyle w:val="ListParagraph"/>
              <w:numPr>
                <w:ilvl w:val="0"/>
                <w:numId w:val="23"/>
              </w:numPr>
              <w:spacing w:after="0" w:line="240" w:lineRule="auto"/>
              <w:rPr>
                <w:rFonts w:ascii="Poppins" w:hAnsi="Poppins" w:cs="Poppins"/>
                <w:sz w:val="24"/>
                <w:szCs w:val="24"/>
              </w:rPr>
            </w:pPr>
            <w:r w:rsidRPr="00733545">
              <w:rPr>
                <w:rFonts w:ascii="Poppins" w:hAnsi="Poppins" w:cs="Poppins"/>
                <w:sz w:val="24"/>
                <w:szCs w:val="24"/>
              </w:rPr>
              <w:t>Consideration should be given to any health, safety and welfare implications posed by new equipment or circumstances.</w:t>
            </w:r>
          </w:p>
          <w:p w14:paraId="09FFB333"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Receive reports and audits from health and safety representatives (to include caretaking and cleaning), actions identified should be monitored to completion.</w:t>
            </w:r>
          </w:p>
          <w:p w14:paraId="318A7376"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Health and safety self-monitoring return.</w:t>
            </w:r>
          </w:p>
          <w:p w14:paraId="277C37BB"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Monitor the health and safety training that staff and governors have undertaken and plan any future training required.</w:t>
            </w:r>
          </w:p>
          <w:p w14:paraId="6372CDCF"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Monitor all safeguarding procedures.</w:t>
            </w:r>
          </w:p>
          <w:p w14:paraId="464E65FA" w14:textId="77777777" w:rsidR="00BC1388" w:rsidRPr="00733545" w:rsidRDefault="00BC1388" w:rsidP="00BC1388">
            <w:pPr>
              <w:numPr>
                <w:ilvl w:val="0"/>
                <w:numId w:val="23"/>
              </w:numPr>
              <w:spacing w:after="0" w:line="240" w:lineRule="auto"/>
              <w:rPr>
                <w:rFonts w:ascii="Poppins" w:hAnsi="Poppins" w:cs="Poppins"/>
                <w:sz w:val="24"/>
                <w:szCs w:val="24"/>
              </w:rPr>
            </w:pPr>
            <w:r w:rsidRPr="00733545">
              <w:rPr>
                <w:rFonts w:ascii="Poppins" w:hAnsi="Poppins" w:cs="Poppins"/>
                <w:sz w:val="24"/>
                <w:szCs w:val="24"/>
              </w:rPr>
              <w:t>Keep up to date on any changes in health and safety legislation that may have an impact for the school.</w:t>
            </w:r>
          </w:p>
          <w:p w14:paraId="48AAF140" w14:textId="77777777" w:rsidR="00BC1388" w:rsidRPr="00733545" w:rsidRDefault="00BC1388" w:rsidP="00BC1388">
            <w:pPr>
              <w:numPr>
                <w:ilvl w:val="0"/>
                <w:numId w:val="23"/>
              </w:numPr>
              <w:spacing w:after="0" w:line="240" w:lineRule="auto"/>
              <w:rPr>
                <w:rFonts w:ascii="Poppins" w:hAnsi="Poppins" w:cs="Poppins"/>
                <w:b/>
                <w:i/>
                <w:sz w:val="24"/>
                <w:szCs w:val="24"/>
              </w:rPr>
            </w:pPr>
            <w:r w:rsidRPr="00733545">
              <w:rPr>
                <w:rFonts w:ascii="Poppins" w:hAnsi="Poppins" w:cs="Poppins"/>
                <w:sz w:val="24"/>
                <w:szCs w:val="24"/>
              </w:rPr>
              <w:t>Review communications and publicity relating to health and safety in the school and where necessary recommend any improvements or changes, how information is communicated and made available within the school.</w:t>
            </w:r>
          </w:p>
          <w:p w14:paraId="60F5FE63" w14:textId="77777777" w:rsidR="00BC1388" w:rsidRPr="00733545" w:rsidRDefault="00BC1388" w:rsidP="003A647D">
            <w:pPr>
              <w:rPr>
                <w:rFonts w:ascii="Poppins" w:hAnsi="Poppins" w:cs="Poppins"/>
                <w:b/>
                <w:i/>
                <w:sz w:val="24"/>
                <w:szCs w:val="24"/>
              </w:rPr>
            </w:pPr>
            <w:r w:rsidRPr="00733545">
              <w:rPr>
                <w:rFonts w:ascii="Poppins" w:hAnsi="Poppins" w:cs="Poppins"/>
                <w:b/>
                <w:i/>
                <w:sz w:val="24"/>
                <w:szCs w:val="24"/>
              </w:rPr>
              <w:t xml:space="preserve"> Any item referred by the full governing board</w:t>
            </w:r>
          </w:p>
        </w:tc>
      </w:tr>
      <w:tr w:rsidR="00733545" w:rsidRPr="00733545" w14:paraId="77A36ADB" w14:textId="77777777" w:rsidTr="003A647D">
        <w:trPr>
          <w:trHeight w:val="213"/>
        </w:trPr>
        <w:tc>
          <w:tcPr>
            <w:tcW w:w="10348" w:type="dxa"/>
            <w:shd w:val="clear" w:color="auto" w:fill="C3E4F3"/>
          </w:tcPr>
          <w:p w14:paraId="52D2AF7F" w14:textId="77777777" w:rsidR="00BC1388" w:rsidRPr="00733545" w:rsidRDefault="00BC1388" w:rsidP="003A647D">
            <w:pPr>
              <w:pStyle w:val="Heading2"/>
              <w:spacing w:before="0" w:after="0"/>
              <w:rPr>
                <w:rFonts w:ascii="Poppins" w:hAnsi="Poppins" w:cs="Poppins"/>
                <w:i w:val="0"/>
                <w:sz w:val="24"/>
                <w:szCs w:val="24"/>
              </w:rPr>
            </w:pPr>
            <w:r w:rsidRPr="00733545">
              <w:rPr>
                <w:rFonts w:ascii="Poppins" w:hAnsi="Poppins" w:cs="Poppins"/>
                <w:i w:val="0"/>
                <w:sz w:val="24"/>
                <w:szCs w:val="24"/>
              </w:rPr>
              <w:lastRenderedPageBreak/>
              <w:t>Membership</w:t>
            </w:r>
          </w:p>
        </w:tc>
      </w:tr>
      <w:tr w:rsidR="00733545" w:rsidRPr="00733545" w14:paraId="21104BAD" w14:textId="77777777" w:rsidTr="003A647D">
        <w:trPr>
          <w:trHeight w:val="971"/>
        </w:trPr>
        <w:tc>
          <w:tcPr>
            <w:tcW w:w="10348" w:type="dxa"/>
          </w:tcPr>
          <w:p w14:paraId="53475DF3"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Mrs Jane Clark</w:t>
            </w:r>
          </w:p>
          <w:p w14:paraId="73EC1FFF"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Mr Bob Grainger</w:t>
            </w:r>
            <w:r w:rsidRPr="00733545">
              <w:rPr>
                <w:rFonts w:ascii="Poppins" w:hAnsi="Poppins" w:cs="Poppins"/>
                <w:sz w:val="24"/>
                <w:szCs w:val="24"/>
              </w:rPr>
              <w:tab/>
            </w:r>
          </w:p>
          <w:p w14:paraId="449468FB"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Mr Rob Hodges</w:t>
            </w:r>
          </w:p>
          <w:p w14:paraId="0C8C3C07"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Ms Lisa Shenton</w:t>
            </w:r>
          </w:p>
          <w:p w14:paraId="7AE7A005"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Mr Andy Mills</w:t>
            </w:r>
          </w:p>
          <w:p w14:paraId="22F2EAF6"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Mrs Laura Neal</w:t>
            </w:r>
          </w:p>
          <w:p w14:paraId="5C2C9EAE"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Ms L Pountain</w:t>
            </w:r>
          </w:p>
          <w:p w14:paraId="36D065B5" w14:textId="5DDF1FCB" w:rsidR="00BC1388" w:rsidRPr="00733545" w:rsidRDefault="00AB66FA"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Ms J Lavender</w:t>
            </w:r>
          </w:p>
          <w:p w14:paraId="785EEF4E" w14:textId="07A4EC5B" w:rsidR="00AB66FA" w:rsidRPr="00733545" w:rsidRDefault="00AB66FA" w:rsidP="00BC1388">
            <w:pPr>
              <w:pStyle w:val="ListParagraph"/>
              <w:numPr>
                <w:ilvl w:val="0"/>
                <w:numId w:val="24"/>
              </w:numPr>
              <w:spacing w:after="0" w:line="240" w:lineRule="auto"/>
              <w:rPr>
                <w:rFonts w:ascii="Poppins" w:hAnsi="Poppins" w:cs="Poppins"/>
                <w:sz w:val="24"/>
                <w:szCs w:val="24"/>
              </w:rPr>
            </w:pPr>
            <w:r w:rsidRPr="00733545">
              <w:rPr>
                <w:rFonts w:ascii="Poppins" w:hAnsi="Poppins" w:cs="Poppins"/>
                <w:sz w:val="24"/>
                <w:szCs w:val="24"/>
              </w:rPr>
              <w:t>Mr P Monaghan</w:t>
            </w:r>
          </w:p>
          <w:p w14:paraId="26E659DC" w14:textId="77777777" w:rsidR="00BC1388" w:rsidRPr="00733545" w:rsidRDefault="00BC1388" w:rsidP="00BC1388">
            <w:pPr>
              <w:pStyle w:val="ListParagraph"/>
              <w:numPr>
                <w:ilvl w:val="0"/>
                <w:numId w:val="24"/>
              </w:numPr>
              <w:spacing w:after="0" w:line="240" w:lineRule="auto"/>
              <w:rPr>
                <w:rFonts w:ascii="Poppins" w:hAnsi="Poppins" w:cs="Poppins"/>
                <w:sz w:val="24"/>
                <w:szCs w:val="24"/>
              </w:rPr>
            </w:pPr>
            <w:r w:rsidRPr="00733545">
              <w:rPr>
                <w:rFonts w:ascii="Poppins" w:eastAsia="Times New Roman" w:hAnsi="Poppins" w:cs="Poppins"/>
                <w:sz w:val="24"/>
                <w:szCs w:val="24"/>
                <w:lang w:eastAsia="en-GB"/>
              </w:rPr>
              <w:t>Ms Lisa Mitchell</w:t>
            </w:r>
            <w:r w:rsidRPr="00733545">
              <w:rPr>
                <w:rFonts w:ascii="Poppins" w:eastAsia="Times New Roman" w:hAnsi="Poppins" w:cs="Poppins"/>
                <w:sz w:val="24"/>
                <w:szCs w:val="24"/>
                <w:lang w:eastAsia="en-GB"/>
              </w:rPr>
              <w:br/>
            </w:r>
          </w:p>
          <w:p w14:paraId="41DE7EB7" w14:textId="722C5A75" w:rsidR="00374F92" w:rsidRPr="00733545" w:rsidRDefault="00BC1388" w:rsidP="003A647D">
            <w:pPr>
              <w:rPr>
                <w:rFonts w:ascii="Poppins" w:hAnsi="Poppins" w:cs="Poppins"/>
                <w:sz w:val="24"/>
                <w:szCs w:val="24"/>
              </w:rPr>
            </w:pPr>
            <w:r w:rsidRPr="00733545">
              <w:rPr>
                <w:rFonts w:ascii="Poppins" w:hAnsi="Poppins" w:cs="Poppins"/>
                <w:sz w:val="24"/>
                <w:szCs w:val="24"/>
              </w:rPr>
              <w:lastRenderedPageBreak/>
              <w:t>Invite all DHT’s Hayley McLeish, Louisa Mills and Sarah Wynn to the meeting.</w:t>
            </w:r>
          </w:p>
          <w:p w14:paraId="446991EF" w14:textId="77777777" w:rsidR="00BC1388" w:rsidRPr="00733545" w:rsidRDefault="00BC1388" w:rsidP="003A647D">
            <w:pPr>
              <w:rPr>
                <w:rFonts w:ascii="Poppins" w:hAnsi="Poppins" w:cs="Poppins"/>
                <w:b/>
                <w:i/>
                <w:sz w:val="24"/>
                <w:szCs w:val="24"/>
              </w:rPr>
            </w:pPr>
            <w:r w:rsidRPr="00733545">
              <w:rPr>
                <w:rFonts w:ascii="Poppins" w:hAnsi="Poppins" w:cs="Poppins"/>
                <w:b/>
                <w:i/>
                <w:sz w:val="24"/>
                <w:szCs w:val="24"/>
              </w:rPr>
              <w:t>Minimum of three members required</w:t>
            </w:r>
            <w:r w:rsidRPr="00733545">
              <w:rPr>
                <w:rFonts w:ascii="Poppins" w:hAnsi="Poppins" w:cs="Poppins"/>
                <w:sz w:val="24"/>
                <w:szCs w:val="24"/>
              </w:rPr>
              <w:t xml:space="preserve"> </w:t>
            </w:r>
          </w:p>
        </w:tc>
      </w:tr>
    </w:tbl>
    <w:p w14:paraId="323A26CE" w14:textId="77777777" w:rsidR="002453A2" w:rsidRPr="00733545" w:rsidRDefault="002453A2" w:rsidP="554ADD1B">
      <w:pPr>
        <w:spacing w:after="0" w:line="240" w:lineRule="auto"/>
        <w:rPr>
          <w:rFonts w:ascii="Poppins" w:eastAsia="Times New Roman" w:hAnsi="Poppins" w:cs="Poppins"/>
          <w:b/>
          <w:bCs/>
          <w:sz w:val="32"/>
          <w:szCs w:val="32"/>
        </w:rPr>
      </w:pPr>
    </w:p>
    <w:p w14:paraId="5C57F28E" w14:textId="281F9B31" w:rsidR="004D7232" w:rsidRPr="00733545" w:rsidRDefault="004D7232" w:rsidP="2C07D868">
      <w:pPr>
        <w:spacing w:after="0" w:line="240" w:lineRule="auto"/>
        <w:rPr>
          <w:rFonts w:ascii="Poppins" w:eastAsia="Times New Roman" w:hAnsi="Poppins" w:cs="Poppins"/>
          <w:sz w:val="36"/>
          <w:szCs w:val="36"/>
        </w:rPr>
      </w:pPr>
      <w:r w:rsidRPr="00733545">
        <w:rPr>
          <w:rFonts w:ascii="Poppins" w:eastAsia="Times New Roman" w:hAnsi="Poppins" w:cs="Poppins"/>
          <w:b/>
          <w:bCs/>
          <w:sz w:val="36"/>
          <w:szCs w:val="36"/>
        </w:rPr>
        <w:t>Staffing Committee</w:t>
      </w:r>
      <w:r w:rsidR="004577FC" w:rsidRPr="00733545">
        <w:rPr>
          <w:rFonts w:ascii="Poppins" w:eastAsia="Times New Roman" w:hAnsi="Poppins" w:cs="Poppins"/>
          <w:b/>
          <w:bCs/>
          <w:sz w:val="36"/>
          <w:szCs w:val="36"/>
        </w:rPr>
        <w:t>: Grievance/Disciplinary/Dismissal/Redundancy and Redeployment/Capability/Management of Absence/Dignity at Wor</w:t>
      </w:r>
      <w:r w:rsidR="004577FC" w:rsidRPr="00733545">
        <w:rPr>
          <w:rFonts w:ascii="Poppins" w:eastAsia="Times New Roman" w:hAnsi="Poppins" w:cs="Poppins"/>
          <w:sz w:val="36"/>
          <w:szCs w:val="36"/>
        </w:rPr>
        <w:t xml:space="preserve">k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29"/>
        <w:gridCol w:w="5045"/>
      </w:tblGrid>
      <w:tr w:rsidR="00733545" w:rsidRPr="00733545" w14:paraId="23C5E71A" w14:textId="77777777" w:rsidTr="2A299F50">
        <w:trPr>
          <w:trHeight w:val="403"/>
        </w:trPr>
        <w:tc>
          <w:tcPr>
            <w:tcW w:w="10176" w:type="dxa"/>
            <w:gridSpan w:val="2"/>
            <w:shd w:val="clear" w:color="auto" w:fill="C3E4F3"/>
          </w:tcPr>
          <w:p w14:paraId="51DEE55F" w14:textId="77777777" w:rsidR="004D7232" w:rsidRPr="00733545" w:rsidRDefault="004D7232" w:rsidP="2A299F50">
            <w:pPr>
              <w:keepNext/>
              <w:spacing w:after="0" w:line="240" w:lineRule="auto"/>
              <w:outlineLvl w:val="0"/>
              <w:rPr>
                <w:rFonts w:ascii="Poppins" w:eastAsia="Times New Roman" w:hAnsi="Poppins" w:cs="Poppins"/>
                <w:kern w:val="32"/>
                <w:lang w:eastAsia="en-GB"/>
              </w:rPr>
            </w:pPr>
            <w:r w:rsidRPr="00733545">
              <w:rPr>
                <w:rFonts w:ascii="Poppins" w:eastAsia="Times New Roman" w:hAnsi="Poppins" w:cs="Poppins"/>
                <w:kern w:val="32"/>
                <w:lang w:eastAsia="en-GB"/>
              </w:rPr>
              <w:t xml:space="preserve">The committee has responsibility delegated by the governing board for hearing: </w:t>
            </w:r>
          </w:p>
        </w:tc>
      </w:tr>
      <w:tr w:rsidR="00733545" w:rsidRPr="00733545" w14:paraId="309A6635" w14:textId="77777777" w:rsidTr="2A299F50">
        <w:trPr>
          <w:trHeight w:val="654"/>
        </w:trPr>
        <w:tc>
          <w:tcPr>
            <w:tcW w:w="10176" w:type="dxa"/>
            <w:gridSpan w:val="2"/>
          </w:tcPr>
          <w:p w14:paraId="03B92C26" w14:textId="14F2946F" w:rsidR="004577FC" w:rsidRPr="00733545" w:rsidRDefault="004577FC" w:rsidP="2C07D868">
            <w:pPr>
              <w:spacing w:after="0" w:line="240" w:lineRule="auto"/>
              <w:contextualSpacing/>
              <w:rPr>
                <w:rFonts w:ascii="Poppins" w:eastAsia="Times New Roman" w:hAnsi="Poppins" w:cs="Poppins"/>
                <w:lang w:eastAsia="en-GB"/>
              </w:rPr>
            </w:pPr>
            <w:r w:rsidRPr="00733545">
              <w:rPr>
                <w:rFonts w:ascii="Poppins" w:eastAsia="Times New Roman" w:hAnsi="Poppins" w:cs="Poppins"/>
                <w:lang w:eastAsia="en-GB"/>
              </w:rPr>
              <w:t>The committee will consider any issues pertaining to staffing and personnel, in line with HR policies and procedures</w:t>
            </w:r>
            <w:r w:rsidR="00733545" w:rsidRPr="00733545">
              <w:rPr>
                <w:rFonts w:ascii="Poppins" w:eastAsia="Times New Roman" w:hAnsi="Poppins" w:cs="Poppins"/>
                <w:lang w:eastAsia="en-GB"/>
              </w:rPr>
              <w:t xml:space="preserve">. </w:t>
            </w:r>
            <w:r w:rsidRPr="00733545">
              <w:rPr>
                <w:rFonts w:ascii="Poppins" w:eastAsia="Times New Roman" w:hAnsi="Poppins" w:cs="Poppins"/>
                <w:lang w:eastAsia="en-GB"/>
              </w:rPr>
              <w:t xml:space="preserve">This includes but is not limited </w:t>
            </w:r>
            <w:r w:rsidR="00733545" w:rsidRPr="00733545">
              <w:rPr>
                <w:rFonts w:ascii="Poppins" w:eastAsia="Times New Roman" w:hAnsi="Poppins" w:cs="Poppins"/>
                <w:lang w:eastAsia="en-GB"/>
              </w:rPr>
              <w:t>to.</w:t>
            </w:r>
          </w:p>
          <w:p w14:paraId="44B73848" w14:textId="77777777" w:rsidR="004D7232" w:rsidRPr="00733545" w:rsidRDefault="004D7232" w:rsidP="2C07D868">
            <w:pPr>
              <w:numPr>
                <w:ilvl w:val="0"/>
                <w:numId w:val="15"/>
              </w:numPr>
              <w:spacing w:after="0" w:line="240" w:lineRule="auto"/>
              <w:ind w:left="728" w:hanging="425"/>
              <w:contextualSpacing/>
              <w:rPr>
                <w:rFonts w:ascii="Poppins" w:eastAsia="Times New Roman" w:hAnsi="Poppins" w:cs="Poppins"/>
                <w:lang w:eastAsia="en-GB"/>
              </w:rPr>
            </w:pPr>
            <w:r w:rsidRPr="00733545">
              <w:rPr>
                <w:rFonts w:ascii="Poppins" w:eastAsia="Times New Roman" w:hAnsi="Poppins" w:cs="Poppins"/>
                <w:lang w:eastAsia="en-GB"/>
              </w:rPr>
              <w:t>Staff grievance and discipline (in line with school policies)</w:t>
            </w:r>
          </w:p>
          <w:p w14:paraId="087D5AC4" w14:textId="3B780E3D" w:rsidR="004D7232" w:rsidRPr="00733545" w:rsidRDefault="004D7232" w:rsidP="2C07D868">
            <w:pPr>
              <w:numPr>
                <w:ilvl w:val="0"/>
                <w:numId w:val="15"/>
              </w:numPr>
              <w:spacing w:after="0" w:line="240" w:lineRule="auto"/>
              <w:ind w:left="728" w:hanging="425"/>
              <w:contextualSpacing/>
              <w:rPr>
                <w:rFonts w:ascii="Poppins" w:eastAsia="Times New Roman" w:hAnsi="Poppins" w:cs="Poppins"/>
                <w:lang w:eastAsia="en-GB"/>
              </w:rPr>
            </w:pPr>
            <w:r w:rsidRPr="00733545">
              <w:rPr>
                <w:rFonts w:ascii="Poppins" w:eastAsia="Times New Roman" w:hAnsi="Poppins" w:cs="Poppins"/>
                <w:lang w:eastAsia="en-GB"/>
              </w:rPr>
              <w:t xml:space="preserve">Staff dismissal, </w:t>
            </w:r>
            <w:r w:rsidR="00733545" w:rsidRPr="00733545">
              <w:rPr>
                <w:rFonts w:ascii="Poppins" w:eastAsia="Times New Roman" w:hAnsi="Poppins" w:cs="Poppins"/>
                <w:lang w:eastAsia="en-GB"/>
              </w:rPr>
              <w:t>redundancy,</w:t>
            </w:r>
            <w:r w:rsidRPr="00733545">
              <w:rPr>
                <w:rFonts w:ascii="Poppins" w:eastAsia="Times New Roman" w:hAnsi="Poppins" w:cs="Poppins"/>
                <w:lang w:eastAsia="en-GB"/>
              </w:rPr>
              <w:t xml:space="preserve"> and redeployment</w:t>
            </w:r>
          </w:p>
          <w:p w14:paraId="0FB3E6B8" w14:textId="77777777" w:rsidR="004D7232" w:rsidRPr="00733545" w:rsidRDefault="004D7232" w:rsidP="2C07D868">
            <w:pPr>
              <w:numPr>
                <w:ilvl w:val="0"/>
                <w:numId w:val="15"/>
              </w:numPr>
              <w:spacing w:after="0" w:line="240" w:lineRule="auto"/>
              <w:ind w:left="728" w:hanging="425"/>
              <w:contextualSpacing/>
              <w:rPr>
                <w:rFonts w:ascii="Poppins" w:eastAsia="Times New Roman" w:hAnsi="Poppins" w:cs="Poppins"/>
                <w:lang w:eastAsia="en-GB"/>
              </w:rPr>
            </w:pPr>
            <w:r w:rsidRPr="00733545">
              <w:rPr>
                <w:rFonts w:ascii="Poppins" w:eastAsia="Times New Roman" w:hAnsi="Poppins" w:cs="Poppins"/>
                <w:lang w:eastAsia="en-GB"/>
              </w:rPr>
              <w:t xml:space="preserve">Staff capability </w:t>
            </w:r>
          </w:p>
          <w:p w14:paraId="16803FB3" w14:textId="77777777" w:rsidR="004577FC" w:rsidRPr="00733545" w:rsidRDefault="004577FC" w:rsidP="2C07D868">
            <w:pPr>
              <w:numPr>
                <w:ilvl w:val="0"/>
                <w:numId w:val="15"/>
              </w:numPr>
              <w:spacing w:after="0" w:line="240" w:lineRule="auto"/>
              <w:ind w:left="728" w:hanging="425"/>
              <w:contextualSpacing/>
              <w:rPr>
                <w:rFonts w:ascii="Poppins" w:eastAsia="Times New Roman" w:hAnsi="Poppins" w:cs="Poppins"/>
                <w:lang w:eastAsia="en-GB"/>
              </w:rPr>
            </w:pPr>
            <w:r w:rsidRPr="00733545">
              <w:rPr>
                <w:rFonts w:ascii="Poppins" w:eastAsia="Times New Roman" w:hAnsi="Poppins" w:cs="Poppins"/>
                <w:lang w:eastAsia="en-GB"/>
              </w:rPr>
              <w:t xml:space="preserve">Management of absence </w:t>
            </w:r>
          </w:p>
          <w:p w14:paraId="4316B469" w14:textId="77777777" w:rsidR="004577FC" w:rsidRPr="00733545" w:rsidRDefault="004577FC" w:rsidP="2C07D868">
            <w:pPr>
              <w:numPr>
                <w:ilvl w:val="0"/>
                <w:numId w:val="15"/>
              </w:numPr>
              <w:spacing w:after="0" w:line="240" w:lineRule="auto"/>
              <w:ind w:left="728" w:hanging="425"/>
              <w:contextualSpacing/>
              <w:rPr>
                <w:rFonts w:ascii="Poppins" w:eastAsia="Times New Roman" w:hAnsi="Poppins" w:cs="Poppins"/>
                <w:lang w:eastAsia="en-GB"/>
              </w:rPr>
            </w:pPr>
            <w:r w:rsidRPr="00733545">
              <w:rPr>
                <w:rFonts w:ascii="Poppins" w:eastAsia="Times New Roman" w:hAnsi="Poppins" w:cs="Poppins"/>
                <w:lang w:eastAsia="en-GB"/>
              </w:rPr>
              <w:t>Dignity at work</w:t>
            </w:r>
          </w:p>
        </w:tc>
      </w:tr>
      <w:tr w:rsidR="00733545" w:rsidRPr="00733545" w14:paraId="067BD8A0" w14:textId="77777777" w:rsidTr="2A299F50">
        <w:trPr>
          <w:trHeight w:val="361"/>
        </w:trPr>
        <w:tc>
          <w:tcPr>
            <w:tcW w:w="10176" w:type="dxa"/>
            <w:gridSpan w:val="2"/>
            <w:shd w:val="clear" w:color="auto" w:fill="C3E4F3"/>
          </w:tcPr>
          <w:p w14:paraId="027AF86C" w14:textId="77777777" w:rsidR="004D7232" w:rsidRPr="00733545" w:rsidRDefault="004D7232" w:rsidP="004D7232">
            <w:pPr>
              <w:keepNext/>
              <w:spacing w:after="0" w:line="240" w:lineRule="auto"/>
              <w:outlineLvl w:val="1"/>
              <w:rPr>
                <w:rFonts w:ascii="Poppins" w:eastAsia="Times New Roman" w:hAnsi="Poppins" w:cs="Poppins"/>
                <w:b/>
                <w:bCs/>
                <w:iCs/>
                <w:szCs w:val="24"/>
                <w:lang w:eastAsia="en-GB"/>
              </w:rPr>
            </w:pPr>
            <w:r w:rsidRPr="00733545">
              <w:rPr>
                <w:rFonts w:ascii="Poppins" w:eastAsia="Times New Roman" w:hAnsi="Poppins" w:cs="Poppins"/>
                <w:b/>
                <w:bCs/>
                <w:iCs/>
                <w:szCs w:val="24"/>
                <w:lang w:eastAsia="en-GB"/>
              </w:rPr>
              <w:t>Membership</w:t>
            </w:r>
          </w:p>
        </w:tc>
      </w:tr>
      <w:tr w:rsidR="00733545" w:rsidRPr="00733545" w14:paraId="312EB38C" w14:textId="77777777" w:rsidTr="2A299F50">
        <w:trPr>
          <w:trHeight w:val="971"/>
        </w:trPr>
        <w:tc>
          <w:tcPr>
            <w:tcW w:w="10176" w:type="dxa"/>
            <w:gridSpan w:val="2"/>
          </w:tcPr>
          <w:p w14:paraId="0E9C44CA" w14:textId="1E790187" w:rsidR="004D7232" w:rsidRPr="00733545" w:rsidRDefault="004D7232" w:rsidP="00E370B1">
            <w:pPr>
              <w:numPr>
                <w:ilvl w:val="0"/>
                <w:numId w:val="9"/>
              </w:numPr>
              <w:spacing w:after="0" w:line="240" w:lineRule="auto"/>
              <w:contextualSpacing/>
              <w:jc w:val="both"/>
              <w:rPr>
                <w:rFonts w:ascii="Poppins" w:eastAsia="Times New Roman" w:hAnsi="Poppins" w:cs="Poppins"/>
                <w:szCs w:val="24"/>
                <w:lang w:eastAsia="en-GB"/>
              </w:rPr>
            </w:pPr>
            <w:r w:rsidRPr="00733545">
              <w:rPr>
                <w:rFonts w:ascii="Poppins" w:eastAsia="Times New Roman" w:hAnsi="Poppins" w:cs="Poppins"/>
                <w:szCs w:val="24"/>
                <w:lang w:eastAsia="en-GB"/>
              </w:rPr>
              <w:t xml:space="preserve">To be made up of members who have no awareness of the original incident and are not known personally to the member of </w:t>
            </w:r>
            <w:r w:rsidR="00733545" w:rsidRPr="00733545">
              <w:rPr>
                <w:rFonts w:ascii="Poppins" w:eastAsia="Times New Roman" w:hAnsi="Poppins" w:cs="Poppins"/>
                <w:szCs w:val="24"/>
                <w:lang w:eastAsia="en-GB"/>
              </w:rPr>
              <w:t>staff.</w:t>
            </w:r>
          </w:p>
          <w:p w14:paraId="747BF376" w14:textId="77777777" w:rsidR="004D7232" w:rsidRPr="00733545" w:rsidRDefault="004D7232" w:rsidP="004D7232">
            <w:pPr>
              <w:spacing w:after="0" w:line="240" w:lineRule="auto"/>
              <w:jc w:val="both"/>
              <w:rPr>
                <w:rFonts w:ascii="Poppins" w:eastAsia="Times New Roman" w:hAnsi="Poppins" w:cs="Poppins"/>
                <w:b/>
                <w:i/>
                <w:szCs w:val="24"/>
                <w:lang w:eastAsia="en-GB"/>
              </w:rPr>
            </w:pPr>
            <w:r w:rsidRPr="00733545">
              <w:rPr>
                <w:rFonts w:ascii="Poppins" w:eastAsia="Times New Roman" w:hAnsi="Poppins" w:cs="Poppins"/>
                <w:b/>
                <w:i/>
                <w:szCs w:val="24"/>
                <w:lang w:eastAsia="en-GB"/>
              </w:rPr>
              <w:t>Minimum of three members required</w:t>
            </w:r>
          </w:p>
        </w:tc>
      </w:tr>
      <w:tr w:rsidR="00733545" w:rsidRPr="00733545" w14:paraId="0DC939DD" w14:textId="77777777" w:rsidTr="2A299F50">
        <w:trPr>
          <w:trHeight w:val="521"/>
        </w:trPr>
        <w:tc>
          <w:tcPr>
            <w:tcW w:w="5130" w:type="dxa"/>
            <w:shd w:val="clear" w:color="auto" w:fill="C3E4F3"/>
            <w:vAlign w:val="center"/>
          </w:tcPr>
          <w:p w14:paraId="2C8EE4FF" w14:textId="77777777" w:rsidR="004D7232" w:rsidRPr="00733545" w:rsidRDefault="004D7232" w:rsidP="00E370B1">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Chair of Committee</w:t>
            </w:r>
          </w:p>
        </w:tc>
        <w:tc>
          <w:tcPr>
            <w:tcW w:w="5046" w:type="dxa"/>
            <w:vAlign w:val="center"/>
          </w:tcPr>
          <w:p w14:paraId="03B66BC4" w14:textId="77777777" w:rsidR="004D7232" w:rsidRPr="00733545" w:rsidRDefault="004D7232" w:rsidP="00E370B1">
            <w:pPr>
              <w:spacing w:after="0" w:line="240" w:lineRule="auto"/>
              <w:rPr>
                <w:rFonts w:ascii="Poppins" w:eastAsia="Times New Roman" w:hAnsi="Poppins" w:cs="Poppins"/>
                <w:szCs w:val="24"/>
                <w:lang w:eastAsia="en-GB"/>
              </w:rPr>
            </w:pPr>
            <w:r w:rsidRPr="00733545">
              <w:rPr>
                <w:rFonts w:ascii="Poppins" w:eastAsia="Times New Roman" w:hAnsi="Poppins" w:cs="Poppins"/>
                <w:szCs w:val="24"/>
                <w:lang w:eastAsia="en-GB"/>
              </w:rPr>
              <w:t>To be elected at each meeting</w:t>
            </w:r>
          </w:p>
        </w:tc>
      </w:tr>
      <w:tr w:rsidR="00E370B1" w:rsidRPr="00733545" w14:paraId="76414385" w14:textId="77777777" w:rsidTr="2A299F50">
        <w:trPr>
          <w:trHeight w:val="556"/>
        </w:trPr>
        <w:tc>
          <w:tcPr>
            <w:tcW w:w="5130" w:type="dxa"/>
            <w:shd w:val="clear" w:color="auto" w:fill="C3E4F3"/>
            <w:vAlign w:val="center"/>
          </w:tcPr>
          <w:p w14:paraId="3D206A5B" w14:textId="77777777" w:rsidR="004D7232" w:rsidRPr="00733545" w:rsidRDefault="004D7232" w:rsidP="00E370B1">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Clerk</w:t>
            </w:r>
          </w:p>
        </w:tc>
        <w:tc>
          <w:tcPr>
            <w:tcW w:w="5046" w:type="dxa"/>
            <w:vAlign w:val="center"/>
          </w:tcPr>
          <w:p w14:paraId="5220BBB2" w14:textId="77777777" w:rsidR="004D7232" w:rsidRPr="00733545" w:rsidRDefault="004D7232" w:rsidP="00E370B1">
            <w:pPr>
              <w:spacing w:after="0" w:line="240" w:lineRule="auto"/>
              <w:rPr>
                <w:rFonts w:ascii="Poppins" w:eastAsia="Times New Roman" w:hAnsi="Poppins" w:cs="Poppins"/>
                <w:szCs w:val="12"/>
                <w:lang w:eastAsia="en-GB"/>
              </w:rPr>
            </w:pPr>
          </w:p>
        </w:tc>
      </w:tr>
    </w:tbl>
    <w:p w14:paraId="240F7487" w14:textId="369BDE7F" w:rsidR="2E969ED2" w:rsidRPr="00733545" w:rsidRDefault="2E969ED2"/>
    <w:p w14:paraId="0683E513" w14:textId="19C49196" w:rsidR="004D7232" w:rsidRPr="00733545" w:rsidRDefault="004D7232" w:rsidP="004D7232">
      <w:pPr>
        <w:spacing w:after="0" w:line="240" w:lineRule="auto"/>
        <w:rPr>
          <w:rFonts w:ascii="Poppins" w:eastAsia="Times New Roman" w:hAnsi="Poppins" w:cs="Poppins"/>
          <w:b/>
          <w:bCs/>
          <w:sz w:val="32"/>
          <w:szCs w:val="36"/>
        </w:rPr>
      </w:pPr>
      <w:r w:rsidRPr="00733545">
        <w:rPr>
          <w:rFonts w:ascii="Poppins" w:eastAsia="Times New Roman" w:hAnsi="Poppins" w:cs="Poppins"/>
          <w:b/>
          <w:bCs/>
          <w:sz w:val="36"/>
          <w:szCs w:val="40"/>
        </w:rPr>
        <w:t xml:space="preserve">Pupil Discipline Committee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087"/>
        <w:gridCol w:w="5087"/>
      </w:tblGrid>
      <w:tr w:rsidR="00733545" w:rsidRPr="00733545" w14:paraId="4AF0CDAE" w14:textId="77777777" w:rsidTr="2A299F50">
        <w:trPr>
          <w:trHeight w:val="359"/>
        </w:trPr>
        <w:tc>
          <w:tcPr>
            <w:tcW w:w="10174" w:type="dxa"/>
            <w:gridSpan w:val="2"/>
            <w:shd w:val="clear" w:color="auto" w:fill="C3E4F3"/>
          </w:tcPr>
          <w:p w14:paraId="587F6BD1" w14:textId="77777777" w:rsidR="004D7232" w:rsidRPr="00733545" w:rsidRDefault="004D7232" w:rsidP="2A299F50">
            <w:pPr>
              <w:keepNext/>
              <w:spacing w:after="0" w:line="240" w:lineRule="auto"/>
              <w:outlineLvl w:val="0"/>
              <w:rPr>
                <w:rFonts w:ascii="Poppins" w:eastAsia="Times New Roman" w:hAnsi="Poppins" w:cs="Poppins"/>
                <w:kern w:val="32"/>
                <w:lang w:eastAsia="en-GB"/>
              </w:rPr>
            </w:pPr>
            <w:r w:rsidRPr="00733545">
              <w:rPr>
                <w:rFonts w:ascii="Poppins" w:eastAsia="Times New Roman" w:hAnsi="Poppins" w:cs="Poppins"/>
                <w:kern w:val="32"/>
                <w:lang w:eastAsia="en-GB"/>
              </w:rPr>
              <w:t>The committee has responsibility delegated by the governing board to:</w:t>
            </w:r>
          </w:p>
        </w:tc>
      </w:tr>
      <w:tr w:rsidR="00733545" w:rsidRPr="00733545" w14:paraId="7B5BB923" w14:textId="77777777" w:rsidTr="2A299F50">
        <w:trPr>
          <w:trHeight w:val="2088"/>
        </w:trPr>
        <w:tc>
          <w:tcPr>
            <w:tcW w:w="10174" w:type="dxa"/>
            <w:gridSpan w:val="2"/>
          </w:tcPr>
          <w:p w14:paraId="64412F81" w14:textId="4DCBCADF" w:rsidR="5FF49EFA" w:rsidRPr="00733545" w:rsidRDefault="5FF49EFA" w:rsidP="3B593A23">
            <w:pPr>
              <w:spacing w:after="0" w:line="240" w:lineRule="auto"/>
              <w:contextualSpacing/>
              <w:jc w:val="both"/>
              <w:rPr>
                <w:rFonts w:ascii="Poppins" w:eastAsia="Times New Roman" w:hAnsi="Poppins" w:cs="Poppins"/>
                <w:lang w:eastAsia="en-GB"/>
              </w:rPr>
            </w:pPr>
            <w:r w:rsidRPr="00733545">
              <w:rPr>
                <w:rFonts w:ascii="Poppins" w:eastAsia="Poppins" w:hAnsi="Poppins" w:cs="Poppins"/>
              </w:rPr>
              <w:t xml:space="preserve">Consider and decide on the reinstatement of a suspended or permanently excluded pupil within </w:t>
            </w:r>
            <w:r w:rsidR="00733545" w:rsidRPr="00733545">
              <w:rPr>
                <w:rFonts w:ascii="Poppins" w:eastAsia="Poppins" w:hAnsi="Poppins" w:cs="Poppins"/>
              </w:rPr>
              <w:t>fifteen</w:t>
            </w:r>
            <w:r w:rsidRPr="00733545">
              <w:rPr>
                <w:rFonts w:ascii="Poppins" w:eastAsia="Poppins" w:hAnsi="Poppins" w:cs="Poppins"/>
              </w:rPr>
              <w:t xml:space="preserve"> school days of receiving notice of a suspension or permanent exclusion from the headteacher if:</w:t>
            </w:r>
          </w:p>
          <w:p w14:paraId="6583A402" w14:textId="70AD57B8" w:rsidR="5FF49EFA" w:rsidRPr="00733545" w:rsidRDefault="5FF49EFA" w:rsidP="3B593A23">
            <w:pPr>
              <w:pStyle w:val="ListParagraph"/>
              <w:numPr>
                <w:ilvl w:val="0"/>
                <w:numId w:val="1"/>
              </w:numPr>
              <w:spacing w:after="0" w:line="240" w:lineRule="auto"/>
              <w:jc w:val="both"/>
              <w:rPr>
                <w:rFonts w:ascii="Poppins" w:eastAsia="Times New Roman" w:hAnsi="Poppins" w:cs="Poppins"/>
                <w:lang w:eastAsia="en-GB"/>
              </w:rPr>
            </w:pPr>
            <w:r w:rsidRPr="00733545">
              <w:rPr>
                <w:rFonts w:ascii="Poppins" w:eastAsia="Poppins" w:hAnsi="Poppins" w:cs="Poppins"/>
              </w:rPr>
              <w:t xml:space="preserve"> • it is a permanent </w:t>
            </w:r>
            <w:r w:rsidR="00656C33" w:rsidRPr="00733545">
              <w:rPr>
                <w:rFonts w:ascii="Poppins" w:eastAsia="Poppins" w:hAnsi="Poppins" w:cs="Poppins"/>
              </w:rPr>
              <w:t>exclusion.</w:t>
            </w:r>
          </w:p>
          <w:p w14:paraId="3FECAA0F" w14:textId="625706FB" w:rsidR="5FF49EFA" w:rsidRPr="00733545" w:rsidRDefault="5FF49EFA" w:rsidP="3B593A23">
            <w:pPr>
              <w:pStyle w:val="ListParagraph"/>
              <w:numPr>
                <w:ilvl w:val="0"/>
                <w:numId w:val="1"/>
              </w:numPr>
              <w:spacing w:after="0" w:line="240" w:lineRule="auto"/>
              <w:jc w:val="both"/>
              <w:rPr>
                <w:rFonts w:ascii="Poppins" w:eastAsia="Times New Roman" w:hAnsi="Poppins" w:cs="Poppins"/>
                <w:lang w:eastAsia="en-GB"/>
              </w:rPr>
            </w:pPr>
            <w:r w:rsidRPr="00733545">
              <w:rPr>
                <w:rFonts w:ascii="Poppins" w:eastAsia="Poppins" w:hAnsi="Poppins" w:cs="Poppins"/>
              </w:rPr>
              <w:t xml:space="preserve"> • it is a suspension which would bring the pupil's total number of school days out of school to more than </w:t>
            </w:r>
            <w:r w:rsidR="00733545" w:rsidRPr="00733545">
              <w:rPr>
                <w:rFonts w:ascii="Poppins" w:eastAsia="Poppins" w:hAnsi="Poppins" w:cs="Poppins"/>
              </w:rPr>
              <w:t>fifteen</w:t>
            </w:r>
            <w:r w:rsidRPr="00733545">
              <w:rPr>
                <w:rFonts w:ascii="Poppins" w:eastAsia="Poppins" w:hAnsi="Poppins" w:cs="Poppins"/>
              </w:rPr>
              <w:t xml:space="preserve"> in a term; or </w:t>
            </w:r>
          </w:p>
          <w:p w14:paraId="67FFCF22" w14:textId="56DEC79E" w:rsidR="5FF49EFA" w:rsidRPr="00733545" w:rsidRDefault="5FF49EFA" w:rsidP="3B593A23">
            <w:pPr>
              <w:pStyle w:val="ListParagraph"/>
              <w:numPr>
                <w:ilvl w:val="0"/>
                <w:numId w:val="1"/>
              </w:numPr>
              <w:spacing w:after="0" w:line="240" w:lineRule="auto"/>
              <w:jc w:val="both"/>
              <w:rPr>
                <w:rFonts w:ascii="Poppins" w:eastAsia="Poppins" w:hAnsi="Poppins" w:cs="Poppins"/>
              </w:rPr>
            </w:pPr>
            <w:r w:rsidRPr="00733545">
              <w:rPr>
                <w:rFonts w:ascii="Poppins" w:eastAsia="Poppins" w:hAnsi="Poppins" w:cs="Poppins"/>
              </w:rPr>
              <w:t>• it would result in the pupil missing a public examination or national curriculum test</w:t>
            </w:r>
          </w:p>
          <w:p w14:paraId="6F78AAE8" w14:textId="788E8787" w:rsidR="5436BE6C" w:rsidRPr="00733545" w:rsidRDefault="5436BE6C" w:rsidP="3B593A23">
            <w:pPr>
              <w:pStyle w:val="ListParagraph"/>
              <w:numPr>
                <w:ilvl w:val="0"/>
                <w:numId w:val="16"/>
              </w:numPr>
              <w:spacing w:after="0"/>
              <w:jc w:val="both"/>
              <w:rPr>
                <w:rFonts w:ascii="Poppins" w:eastAsia="Poppins" w:hAnsi="Poppins" w:cs="Poppins"/>
              </w:rPr>
            </w:pPr>
            <w:r w:rsidRPr="00733545">
              <w:rPr>
                <w:rFonts w:ascii="Poppins" w:eastAsia="Poppins" w:hAnsi="Poppins" w:cs="Poppins"/>
              </w:rPr>
              <w:t>Receive and consider any representations lodged by parents of pupils who have been suspended or permanently excluded.</w:t>
            </w:r>
          </w:p>
          <w:p w14:paraId="62BEB7C3" w14:textId="60EBFD97" w:rsidR="004D7232" w:rsidRPr="00733545" w:rsidRDefault="004D7232" w:rsidP="004D7232">
            <w:pPr>
              <w:numPr>
                <w:ilvl w:val="0"/>
                <w:numId w:val="16"/>
              </w:numPr>
              <w:spacing w:after="0" w:line="240" w:lineRule="auto"/>
              <w:contextualSpacing/>
              <w:jc w:val="both"/>
              <w:rPr>
                <w:rFonts w:ascii="Poppins" w:eastAsia="Times New Roman" w:hAnsi="Poppins" w:cs="Poppins"/>
                <w:szCs w:val="24"/>
                <w:lang w:eastAsia="en-GB"/>
              </w:rPr>
            </w:pPr>
            <w:r w:rsidRPr="00733545">
              <w:rPr>
                <w:rFonts w:ascii="Poppins" w:eastAsia="Times New Roman" w:hAnsi="Poppins" w:cs="Poppins"/>
                <w:lang w:eastAsia="en-GB"/>
              </w:rPr>
              <w:t>Comply with exclusion procedures in accord</w:t>
            </w:r>
            <w:r w:rsidR="00410EEB" w:rsidRPr="00733545">
              <w:rPr>
                <w:rFonts w:ascii="Poppins" w:eastAsia="Times New Roman" w:hAnsi="Poppins" w:cs="Poppins"/>
                <w:lang w:eastAsia="en-GB"/>
              </w:rPr>
              <w:t xml:space="preserve">ance with the LA &amp; DfE </w:t>
            </w:r>
            <w:r w:rsidR="00733545" w:rsidRPr="00733545">
              <w:rPr>
                <w:rFonts w:ascii="Poppins" w:eastAsia="Times New Roman" w:hAnsi="Poppins" w:cs="Poppins"/>
                <w:lang w:eastAsia="en-GB"/>
              </w:rPr>
              <w:t>guidance.</w:t>
            </w:r>
          </w:p>
          <w:p w14:paraId="0BE75010" w14:textId="77777777" w:rsidR="004D7232" w:rsidRPr="00733545" w:rsidRDefault="004D7232" w:rsidP="004D7232">
            <w:pPr>
              <w:spacing w:after="0" w:line="240" w:lineRule="auto"/>
              <w:rPr>
                <w:rFonts w:ascii="Poppins" w:eastAsia="Times New Roman" w:hAnsi="Poppins" w:cs="Poppins"/>
                <w:b/>
                <w:i/>
                <w:sz w:val="24"/>
                <w:szCs w:val="24"/>
                <w:lang w:eastAsia="en-GB"/>
              </w:rPr>
            </w:pPr>
            <w:r w:rsidRPr="00733545">
              <w:rPr>
                <w:rFonts w:ascii="Poppins" w:eastAsia="Times New Roman" w:hAnsi="Poppins" w:cs="Poppins"/>
                <w:b/>
                <w:i/>
                <w:szCs w:val="24"/>
                <w:lang w:eastAsia="en-GB"/>
              </w:rPr>
              <w:t>Any item referred by the full governing board</w:t>
            </w:r>
          </w:p>
        </w:tc>
      </w:tr>
      <w:tr w:rsidR="00733545" w:rsidRPr="00733545" w14:paraId="67F98E85" w14:textId="77777777" w:rsidTr="2A299F50">
        <w:trPr>
          <w:trHeight w:val="327"/>
        </w:trPr>
        <w:tc>
          <w:tcPr>
            <w:tcW w:w="10174" w:type="dxa"/>
            <w:gridSpan w:val="2"/>
            <w:shd w:val="clear" w:color="auto" w:fill="C3E4F3"/>
          </w:tcPr>
          <w:p w14:paraId="195733EF" w14:textId="77777777" w:rsidR="004D7232" w:rsidRPr="00733545" w:rsidRDefault="004D7232" w:rsidP="004D7232">
            <w:pPr>
              <w:keepNext/>
              <w:spacing w:after="0" w:line="240" w:lineRule="auto"/>
              <w:jc w:val="both"/>
              <w:outlineLvl w:val="1"/>
              <w:rPr>
                <w:rFonts w:ascii="Poppins" w:eastAsia="Times New Roman" w:hAnsi="Poppins" w:cs="Poppins"/>
                <w:b/>
                <w:bCs/>
                <w:iCs/>
                <w:szCs w:val="24"/>
                <w:lang w:eastAsia="en-GB"/>
              </w:rPr>
            </w:pPr>
            <w:r w:rsidRPr="00733545">
              <w:rPr>
                <w:rFonts w:ascii="Poppins" w:eastAsia="Times New Roman" w:hAnsi="Poppins" w:cs="Poppins"/>
                <w:b/>
                <w:bCs/>
                <w:iCs/>
                <w:szCs w:val="24"/>
                <w:lang w:eastAsia="en-GB"/>
              </w:rPr>
              <w:lastRenderedPageBreak/>
              <w:t>Membership</w:t>
            </w:r>
          </w:p>
        </w:tc>
      </w:tr>
      <w:tr w:rsidR="00733545" w:rsidRPr="00733545" w14:paraId="21411AFD" w14:textId="77777777" w:rsidTr="2A299F50">
        <w:trPr>
          <w:trHeight w:val="971"/>
        </w:trPr>
        <w:tc>
          <w:tcPr>
            <w:tcW w:w="10174" w:type="dxa"/>
            <w:gridSpan w:val="2"/>
          </w:tcPr>
          <w:p w14:paraId="2934B3FA" w14:textId="60E15600" w:rsidR="004D7232" w:rsidRPr="00733545" w:rsidRDefault="004D7232" w:rsidP="2C07D868">
            <w:pPr>
              <w:numPr>
                <w:ilvl w:val="0"/>
                <w:numId w:val="9"/>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 xml:space="preserve">To be made up of members who have no awareness of the original incident and are not known personally to </w:t>
            </w:r>
            <w:r w:rsidR="29374733" w:rsidRPr="00733545">
              <w:rPr>
                <w:rFonts w:ascii="Poppins" w:eastAsia="Times New Roman" w:hAnsi="Poppins" w:cs="Poppins"/>
                <w:lang w:eastAsia="en-GB"/>
              </w:rPr>
              <w:t xml:space="preserve">the appellant parents or </w:t>
            </w:r>
            <w:r w:rsidR="00733545" w:rsidRPr="00733545">
              <w:rPr>
                <w:rFonts w:ascii="Poppins" w:eastAsia="Times New Roman" w:hAnsi="Poppins" w:cs="Poppins"/>
                <w:lang w:eastAsia="en-GB"/>
              </w:rPr>
              <w:t>pupils.</w:t>
            </w:r>
          </w:p>
          <w:p w14:paraId="07F20AC3" w14:textId="77777777" w:rsidR="004D7232" w:rsidRPr="00733545" w:rsidRDefault="004D7232" w:rsidP="2C07D868">
            <w:pPr>
              <w:spacing w:after="0" w:line="240" w:lineRule="auto"/>
              <w:jc w:val="both"/>
              <w:rPr>
                <w:rFonts w:ascii="Poppins" w:eastAsia="Times New Roman" w:hAnsi="Poppins" w:cs="Poppins"/>
                <w:b/>
                <w:bCs/>
                <w:i/>
                <w:iCs/>
                <w:lang w:eastAsia="en-GB"/>
              </w:rPr>
            </w:pPr>
            <w:r w:rsidRPr="00733545">
              <w:rPr>
                <w:rFonts w:ascii="Poppins" w:eastAsia="Times New Roman" w:hAnsi="Poppins" w:cs="Poppins"/>
                <w:b/>
                <w:bCs/>
                <w:i/>
                <w:iCs/>
                <w:lang w:eastAsia="en-GB"/>
              </w:rPr>
              <w:t>Minimum of three members required</w:t>
            </w:r>
          </w:p>
        </w:tc>
      </w:tr>
      <w:tr w:rsidR="00733545" w:rsidRPr="00733545" w14:paraId="2F2D32FE" w14:textId="77777777" w:rsidTr="2A299F50">
        <w:trPr>
          <w:trHeight w:val="537"/>
        </w:trPr>
        <w:tc>
          <w:tcPr>
            <w:tcW w:w="5087" w:type="dxa"/>
            <w:shd w:val="clear" w:color="auto" w:fill="C3E4F3"/>
            <w:vAlign w:val="center"/>
          </w:tcPr>
          <w:p w14:paraId="71496D27" w14:textId="77777777" w:rsidR="00E370B1" w:rsidRPr="00733545" w:rsidRDefault="34282D28" w:rsidP="2C07D868">
            <w:pPr>
              <w:spacing w:after="0" w:line="240" w:lineRule="auto"/>
              <w:rPr>
                <w:rFonts w:ascii="Poppins" w:eastAsia="Times New Roman" w:hAnsi="Poppins" w:cs="Poppins"/>
                <w:b/>
                <w:bCs/>
                <w:lang w:eastAsia="en-GB"/>
              </w:rPr>
            </w:pPr>
            <w:r w:rsidRPr="00733545">
              <w:rPr>
                <w:rFonts w:ascii="Poppins" w:eastAsia="Times New Roman" w:hAnsi="Poppins" w:cs="Poppins"/>
                <w:b/>
                <w:bCs/>
                <w:lang w:eastAsia="en-GB"/>
              </w:rPr>
              <w:t>Chair of Committee</w:t>
            </w:r>
          </w:p>
        </w:tc>
        <w:tc>
          <w:tcPr>
            <w:tcW w:w="5087" w:type="dxa"/>
            <w:vAlign w:val="center"/>
          </w:tcPr>
          <w:p w14:paraId="7CA5CB07" w14:textId="77777777" w:rsidR="00E370B1" w:rsidRPr="00733545" w:rsidRDefault="34282D28" w:rsidP="2C07D868">
            <w:pPr>
              <w:spacing w:after="0" w:line="240" w:lineRule="auto"/>
              <w:rPr>
                <w:rFonts w:ascii="Poppins" w:eastAsia="Times New Roman" w:hAnsi="Poppins" w:cs="Poppins"/>
                <w:lang w:eastAsia="en-GB"/>
              </w:rPr>
            </w:pPr>
            <w:r w:rsidRPr="00733545">
              <w:rPr>
                <w:rFonts w:ascii="Poppins" w:eastAsia="Times New Roman" w:hAnsi="Poppins" w:cs="Poppins"/>
                <w:lang w:eastAsia="en-GB"/>
              </w:rPr>
              <w:t>To be elected at each meeting</w:t>
            </w:r>
          </w:p>
        </w:tc>
      </w:tr>
      <w:tr w:rsidR="00E370B1" w:rsidRPr="00733545" w14:paraId="00411E3A" w14:textId="77777777" w:rsidTr="2A299F50">
        <w:trPr>
          <w:trHeight w:val="559"/>
        </w:trPr>
        <w:tc>
          <w:tcPr>
            <w:tcW w:w="5087" w:type="dxa"/>
            <w:shd w:val="clear" w:color="auto" w:fill="C3E4F3"/>
            <w:vAlign w:val="center"/>
          </w:tcPr>
          <w:p w14:paraId="311D71AA" w14:textId="77777777" w:rsidR="00E370B1" w:rsidRPr="00733545" w:rsidRDefault="34282D28" w:rsidP="2C07D868">
            <w:pPr>
              <w:spacing w:after="0" w:line="240" w:lineRule="auto"/>
              <w:rPr>
                <w:rFonts w:ascii="Poppins" w:eastAsia="Times New Roman" w:hAnsi="Poppins" w:cs="Poppins"/>
                <w:b/>
                <w:bCs/>
                <w:lang w:eastAsia="en-GB"/>
              </w:rPr>
            </w:pPr>
            <w:r w:rsidRPr="00733545">
              <w:rPr>
                <w:rFonts w:ascii="Poppins" w:eastAsia="Times New Roman" w:hAnsi="Poppins" w:cs="Poppins"/>
                <w:b/>
                <w:bCs/>
                <w:lang w:eastAsia="en-GB"/>
              </w:rPr>
              <w:t>Clerk</w:t>
            </w:r>
          </w:p>
        </w:tc>
        <w:tc>
          <w:tcPr>
            <w:tcW w:w="5087" w:type="dxa"/>
            <w:vAlign w:val="center"/>
          </w:tcPr>
          <w:p w14:paraId="6D9C8D39" w14:textId="77777777" w:rsidR="00E370B1" w:rsidRPr="00733545" w:rsidRDefault="00E370B1" w:rsidP="2C07D868">
            <w:pPr>
              <w:spacing w:after="0" w:line="240" w:lineRule="auto"/>
              <w:rPr>
                <w:rFonts w:ascii="Poppins" w:eastAsia="Times New Roman" w:hAnsi="Poppins" w:cs="Poppins"/>
                <w:lang w:eastAsia="en-GB"/>
              </w:rPr>
            </w:pPr>
          </w:p>
        </w:tc>
      </w:tr>
    </w:tbl>
    <w:p w14:paraId="027E9796" w14:textId="6E58EB31" w:rsidR="2E969ED2" w:rsidRPr="00733545" w:rsidRDefault="2E969ED2"/>
    <w:p w14:paraId="02FEC153" w14:textId="5E4F265C" w:rsidR="004D7232" w:rsidRPr="00733545" w:rsidRDefault="004D7232" w:rsidP="004D7232">
      <w:pPr>
        <w:spacing w:after="0" w:line="240" w:lineRule="auto"/>
        <w:rPr>
          <w:rFonts w:ascii="Poppins" w:eastAsia="Times New Roman" w:hAnsi="Poppins" w:cs="Poppins"/>
          <w:b/>
          <w:bCs/>
          <w:sz w:val="36"/>
          <w:szCs w:val="36"/>
        </w:rPr>
      </w:pPr>
      <w:r w:rsidRPr="00733545">
        <w:rPr>
          <w:rFonts w:ascii="Poppins" w:eastAsia="Times New Roman" w:hAnsi="Poppins" w:cs="Poppins"/>
          <w:b/>
          <w:bCs/>
          <w:sz w:val="36"/>
          <w:szCs w:val="36"/>
        </w:rPr>
        <w:t>Complaints Committee</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087"/>
        <w:gridCol w:w="5087"/>
      </w:tblGrid>
      <w:tr w:rsidR="00733545" w:rsidRPr="00733545" w14:paraId="294A6D6D" w14:textId="77777777" w:rsidTr="2A299F50">
        <w:trPr>
          <w:trHeight w:val="359"/>
        </w:trPr>
        <w:tc>
          <w:tcPr>
            <w:tcW w:w="10174" w:type="dxa"/>
            <w:gridSpan w:val="2"/>
            <w:shd w:val="clear" w:color="auto" w:fill="C3E4F3"/>
          </w:tcPr>
          <w:p w14:paraId="1E4D7346" w14:textId="77777777" w:rsidR="004D7232" w:rsidRPr="00733545" w:rsidRDefault="004D7232" w:rsidP="2C07D868">
            <w:pPr>
              <w:keepNext/>
              <w:spacing w:after="0" w:line="240" w:lineRule="auto"/>
              <w:outlineLvl w:val="0"/>
              <w:rPr>
                <w:rFonts w:ascii="Poppins" w:eastAsia="Times New Roman" w:hAnsi="Poppins" w:cs="Poppins"/>
                <w:kern w:val="32"/>
                <w:lang w:eastAsia="en-GB"/>
              </w:rPr>
            </w:pPr>
            <w:r w:rsidRPr="00733545">
              <w:rPr>
                <w:rFonts w:ascii="Poppins" w:eastAsia="Times New Roman" w:hAnsi="Poppins" w:cs="Poppins"/>
                <w:kern w:val="32"/>
                <w:lang w:eastAsia="en-GB"/>
              </w:rPr>
              <w:t>The committee has responsibility delegated by the governing board to:</w:t>
            </w:r>
          </w:p>
        </w:tc>
      </w:tr>
      <w:tr w:rsidR="00733545" w:rsidRPr="00733545" w14:paraId="15FD2F01" w14:textId="77777777" w:rsidTr="2A299F50">
        <w:trPr>
          <w:trHeight w:val="815"/>
        </w:trPr>
        <w:tc>
          <w:tcPr>
            <w:tcW w:w="10174" w:type="dxa"/>
            <w:gridSpan w:val="2"/>
          </w:tcPr>
          <w:p w14:paraId="690A645B" w14:textId="77777777" w:rsidR="004D7232" w:rsidRPr="00733545" w:rsidRDefault="004D7232" w:rsidP="2C07D868">
            <w:pPr>
              <w:numPr>
                <w:ilvl w:val="0"/>
                <w:numId w:val="16"/>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At the relevant stage hear any complaint made under t</w:t>
            </w:r>
            <w:r w:rsidR="00410EEB" w:rsidRPr="00733545">
              <w:rPr>
                <w:rFonts w:ascii="Poppins" w:eastAsia="Times New Roman" w:hAnsi="Poppins" w:cs="Poppins"/>
                <w:lang w:eastAsia="en-GB"/>
              </w:rPr>
              <w:t>he school complaints procedures</w:t>
            </w:r>
          </w:p>
          <w:p w14:paraId="00A1E514" w14:textId="77777777" w:rsidR="004D7232" w:rsidRPr="00733545" w:rsidRDefault="004D7232" w:rsidP="2C07D868">
            <w:pPr>
              <w:spacing w:after="0" w:line="240" w:lineRule="auto"/>
              <w:jc w:val="both"/>
              <w:rPr>
                <w:rFonts w:ascii="Poppins" w:eastAsia="Times New Roman" w:hAnsi="Poppins" w:cs="Poppins"/>
                <w:b/>
                <w:bCs/>
                <w:i/>
                <w:iCs/>
                <w:lang w:eastAsia="en-GB"/>
              </w:rPr>
            </w:pPr>
            <w:r w:rsidRPr="00733545">
              <w:rPr>
                <w:rFonts w:ascii="Poppins" w:eastAsia="Times New Roman" w:hAnsi="Poppins" w:cs="Poppins"/>
                <w:b/>
                <w:bCs/>
                <w:i/>
                <w:iCs/>
                <w:lang w:eastAsia="en-GB"/>
              </w:rPr>
              <w:t>Any item referred by the full governing board</w:t>
            </w:r>
          </w:p>
        </w:tc>
      </w:tr>
      <w:tr w:rsidR="00733545" w:rsidRPr="00733545" w14:paraId="6BB537F2" w14:textId="77777777" w:rsidTr="2A299F50">
        <w:trPr>
          <w:trHeight w:val="327"/>
        </w:trPr>
        <w:tc>
          <w:tcPr>
            <w:tcW w:w="10174" w:type="dxa"/>
            <w:gridSpan w:val="2"/>
            <w:shd w:val="clear" w:color="auto" w:fill="C3E4F3"/>
          </w:tcPr>
          <w:p w14:paraId="03757774" w14:textId="77777777" w:rsidR="004D7232" w:rsidRPr="00733545" w:rsidRDefault="004D7232" w:rsidP="2C07D868">
            <w:pPr>
              <w:keepNext/>
              <w:spacing w:after="0" w:line="240" w:lineRule="auto"/>
              <w:jc w:val="both"/>
              <w:outlineLvl w:val="1"/>
              <w:rPr>
                <w:rFonts w:ascii="Poppins" w:eastAsia="Times New Roman" w:hAnsi="Poppins" w:cs="Poppins"/>
                <w:b/>
                <w:bCs/>
                <w:lang w:eastAsia="en-GB"/>
              </w:rPr>
            </w:pPr>
            <w:r w:rsidRPr="00733545">
              <w:rPr>
                <w:rFonts w:ascii="Poppins" w:eastAsia="Times New Roman" w:hAnsi="Poppins" w:cs="Poppins"/>
                <w:b/>
                <w:bCs/>
                <w:lang w:eastAsia="en-GB"/>
              </w:rPr>
              <w:t>Membership</w:t>
            </w:r>
          </w:p>
        </w:tc>
      </w:tr>
      <w:tr w:rsidR="00733545" w:rsidRPr="00733545" w14:paraId="407D36C7" w14:textId="77777777" w:rsidTr="2A299F50">
        <w:trPr>
          <w:trHeight w:val="971"/>
        </w:trPr>
        <w:tc>
          <w:tcPr>
            <w:tcW w:w="10174" w:type="dxa"/>
            <w:gridSpan w:val="2"/>
          </w:tcPr>
          <w:p w14:paraId="1A1F0D67" w14:textId="6C27CC70" w:rsidR="004D7232" w:rsidRPr="00733545" w:rsidRDefault="004D7232" w:rsidP="2C07D868">
            <w:pPr>
              <w:numPr>
                <w:ilvl w:val="0"/>
                <w:numId w:val="9"/>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To be made up of members who have no awareness of the original incident and are not know</w:t>
            </w:r>
            <w:r w:rsidR="29374733" w:rsidRPr="00733545">
              <w:rPr>
                <w:rFonts w:ascii="Poppins" w:eastAsia="Times New Roman" w:hAnsi="Poppins" w:cs="Poppins"/>
                <w:lang w:eastAsia="en-GB"/>
              </w:rPr>
              <w:t xml:space="preserve">n personally to the </w:t>
            </w:r>
            <w:r w:rsidR="00733545" w:rsidRPr="00733545">
              <w:rPr>
                <w:rFonts w:ascii="Poppins" w:eastAsia="Times New Roman" w:hAnsi="Poppins" w:cs="Poppins"/>
                <w:lang w:eastAsia="en-GB"/>
              </w:rPr>
              <w:t>complainant.</w:t>
            </w:r>
          </w:p>
          <w:p w14:paraId="0FBFF374" w14:textId="77777777" w:rsidR="004D7232" w:rsidRPr="00733545" w:rsidRDefault="004D7232" w:rsidP="2C07D868">
            <w:pPr>
              <w:spacing w:after="0" w:line="240" w:lineRule="auto"/>
              <w:jc w:val="both"/>
              <w:rPr>
                <w:rFonts w:ascii="Poppins" w:eastAsia="Times New Roman" w:hAnsi="Poppins" w:cs="Poppins"/>
                <w:b/>
                <w:bCs/>
                <w:i/>
                <w:iCs/>
                <w:lang w:eastAsia="en-GB"/>
              </w:rPr>
            </w:pPr>
            <w:r w:rsidRPr="00733545">
              <w:rPr>
                <w:rFonts w:ascii="Poppins" w:eastAsia="Times New Roman" w:hAnsi="Poppins" w:cs="Poppins"/>
                <w:b/>
                <w:bCs/>
                <w:i/>
                <w:iCs/>
                <w:lang w:eastAsia="en-GB"/>
              </w:rPr>
              <w:t>Minimum of three members required</w:t>
            </w:r>
          </w:p>
        </w:tc>
      </w:tr>
      <w:tr w:rsidR="00733545" w:rsidRPr="00733545" w14:paraId="21ABF0D2" w14:textId="77777777" w:rsidTr="2A299F50">
        <w:trPr>
          <w:trHeight w:val="573"/>
        </w:trPr>
        <w:tc>
          <w:tcPr>
            <w:tcW w:w="5087" w:type="dxa"/>
            <w:shd w:val="clear" w:color="auto" w:fill="C3E4F3"/>
            <w:vAlign w:val="center"/>
          </w:tcPr>
          <w:p w14:paraId="77911488" w14:textId="77777777" w:rsidR="00E370B1" w:rsidRPr="00733545" w:rsidRDefault="34282D28" w:rsidP="2C07D868">
            <w:pPr>
              <w:spacing w:after="0" w:line="240" w:lineRule="auto"/>
              <w:rPr>
                <w:rFonts w:ascii="Poppins" w:eastAsia="Times New Roman" w:hAnsi="Poppins" w:cs="Poppins"/>
                <w:b/>
                <w:bCs/>
                <w:lang w:eastAsia="en-GB"/>
              </w:rPr>
            </w:pPr>
            <w:r w:rsidRPr="00733545">
              <w:rPr>
                <w:rFonts w:ascii="Poppins" w:eastAsia="Times New Roman" w:hAnsi="Poppins" w:cs="Poppins"/>
                <w:b/>
                <w:bCs/>
                <w:lang w:eastAsia="en-GB"/>
              </w:rPr>
              <w:t>Chair of Committee</w:t>
            </w:r>
          </w:p>
        </w:tc>
        <w:tc>
          <w:tcPr>
            <w:tcW w:w="5087" w:type="dxa"/>
            <w:vAlign w:val="center"/>
          </w:tcPr>
          <w:p w14:paraId="68548882" w14:textId="77777777" w:rsidR="00E370B1" w:rsidRPr="00733545" w:rsidRDefault="34282D28" w:rsidP="2C07D868">
            <w:pPr>
              <w:spacing w:after="0" w:line="240" w:lineRule="auto"/>
              <w:rPr>
                <w:rFonts w:ascii="Poppins" w:eastAsia="Times New Roman" w:hAnsi="Poppins" w:cs="Poppins"/>
                <w:lang w:eastAsia="en-GB"/>
              </w:rPr>
            </w:pPr>
            <w:r w:rsidRPr="00733545">
              <w:rPr>
                <w:rFonts w:ascii="Poppins" w:eastAsia="Times New Roman" w:hAnsi="Poppins" w:cs="Poppins"/>
                <w:lang w:eastAsia="en-GB"/>
              </w:rPr>
              <w:t>To be elected at each meeting</w:t>
            </w:r>
          </w:p>
        </w:tc>
      </w:tr>
      <w:tr w:rsidR="00733545" w:rsidRPr="00733545" w14:paraId="3A455744" w14:textId="77777777" w:rsidTr="2A299F50">
        <w:trPr>
          <w:trHeight w:val="567"/>
        </w:trPr>
        <w:tc>
          <w:tcPr>
            <w:tcW w:w="5087" w:type="dxa"/>
            <w:shd w:val="clear" w:color="auto" w:fill="C3E4F3"/>
            <w:vAlign w:val="center"/>
          </w:tcPr>
          <w:p w14:paraId="2A62FAC5" w14:textId="77777777" w:rsidR="00E370B1" w:rsidRPr="00733545" w:rsidRDefault="34282D28" w:rsidP="2C07D868">
            <w:pPr>
              <w:spacing w:after="0" w:line="240" w:lineRule="auto"/>
              <w:rPr>
                <w:rFonts w:ascii="Poppins" w:eastAsia="Times New Roman" w:hAnsi="Poppins" w:cs="Poppins"/>
                <w:b/>
                <w:bCs/>
                <w:lang w:eastAsia="en-GB"/>
              </w:rPr>
            </w:pPr>
            <w:r w:rsidRPr="00733545">
              <w:rPr>
                <w:rFonts w:ascii="Poppins" w:eastAsia="Times New Roman" w:hAnsi="Poppins" w:cs="Poppins"/>
                <w:b/>
                <w:bCs/>
                <w:lang w:eastAsia="en-GB"/>
              </w:rPr>
              <w:t>Clerk</w:t>
            </w:r>
          </w:p>
        </w:tc>
        <w:tc>
          <w:tcPr>
            <w:tcW w:w="5087" w:type="dxa"/>
            <w:vAlign w:val="center"/>
          </w:tcPr>
          <w:p w14:paraId="2FC17F8B" w14:textId="77777777" w:rsidR="00E370B1" w:rsidRPr="00733545" w:rsidRDefault="00E370B1" w:rsidP="2C07D868">
            <w:pPr>
              <w:spacing w:after="0" w:line="240" w:lineRule="auto"/>
              <w:rPr>
                <w:rFonts w:ascii="Poppins" w:eastAsia="Times New Roman" w:hAnsi="Poppins" w:cs="Poppins"/>
                <w:lang w:eastAsia="en-GB"/>
              </w:rPr>
            </w:pPr>
          </w:p>
        </w:tc>
      </w:tr>
    </w:tbl>
    <w:p w14:paraId="43DC0A20" w14:textId="77777777" w:rsidR="00BC1388" w:rsidRPr="00733545" w:rsidRDefault="00BC1388" w:rsidP="004D7232">
      <w:pPr>
        <w:spacing w:after="0" w:line="240" w:lineRule="auto"/>
        <w:rPr>
          <w:rFonts w:ascii="Poppins" w:eastAsia="Times New Roman" w:hAnsi="Poppins" w:cs="Poppins"/>
          <w:b/>
          <w:bCs/>
          <w:sz w:val="36"/>
          <w:szCs w:val="36"/>
        </w:rPr>
      </w:pPr>
    </w:p>
    <w:p w14:paraId="32AF1BFE" w14:textId="49BF1D83" w:rsidR="004D7232" w:rsidRPr="00733545" w:rsidRDefault="004D7232" w:rsidP="004D7232">
      <w:pPr>
        <w:spacing w:after="0" w:line="240" w:lineRule="auto"/>
        <w:rPr>
          <w:rFonts w:ascii="Poppins" w:eastAsia="Times New Roman" w:hAnsi="Poppins" w:cs="Poppins"/>
          <w:b/>
          <w:bCs/>
          <w:sz w:val="36"/>
          <w:szCs w:val="36"/>
        </w:rPr>
      </w:pPr>
      <w:r w:rsidRPr="00733545">
        <w:rPr>
          <w:rFonts w:ascii="Poppins" w:eastAsia="Times New Roman" w:hAnsi="Poppins" w:cs="Poppins"/>
          <w:b/>
          <w:bCs/>
          <w:sz w:val="36"/>
          <w:szCs w:val="36"/>
        </w:rPr>
        <w:t>Appeals Committee</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2"/>
        <w:gridCol w:w="5042"/>
      </w:tblGrid>
      <w:tr w:rsidR="00733545" w:rsidRPr="00733545" w14:paraId="178D79CF" w14:textId="77777777" w:rsidTr="2A299F50">
        <w:trPr>
          <w:trHeight w:val="655"/>
        </w:trPr>
        <w:tc>
          <w:tcPr>
            <w:tcW w:w="10174" w:type="dxa"/>
            <w:gridSpan w:val="2"/>
            <w:shd w:val="clear" w:color="auto" w:fill="C3E4F3"/>
          </w:tcPr>
          <w:p w14:paraId="2AE608BE" w14:textId="25307E85" w:rsidR="004D7232" w:rsidRPr="00733545" w:rsidRDefault="004D7232" w:rsidP="2C07D868">
            <w:pPr>
              <w:keepNext/>
              <w:spacing w:after="0" w:line="240" w:lineRule="auto"/>
              <w:outlineLvl w:val="0"/>
              <w:rPr>
                <w:rFonts w:ascii="Poppins" w:eastAsia="Times New Roman" w:hAnsi="Poppins" w:cs="Poppins"/>
                <w:kern w:val="32"/>
                <w:lang w:eastAsia="en-GB"/>
              </w:rPr>
            </w:pPr>
            <w:r w:rsidRPr="00733545">
              <w:rPr>
                <w:rFonts w:ascii="Poppins" w:eastAsia="Times New Roman" w:hAnsi="Poppins" w:cs="Poppins"/>
                <w:kern w:val="32"/>
                <w:lang w:eastAsia="en-GB"/>
              </w:rPr>
              <w:t xml:space="preserve">The committee has responsibility delegated by the governing board for hearing appeals </w:t>
            </w:r>
            <w:r w:rsidR="00733545" w:rsidRPr="00733545">
              <w:rPr>
                <w:rFonts w:ascii="Poppins" w:eastAsia="Times New Roman" w:hAnsi="Poppins" w:cs="Poppins"/>
                <w:kern w:val="32"/>
                <w:lang w:eastAsia="en-GB"/>
              </w:rPr>
              <w:t>about</w:t>
            </w:r>
            <w:r w:rsidRPr="00733545">
              <w:rPr>
                <w:rFonts w:ascii="Poppins" w:eastAsia="Times New Roman" w:hAnsi="Poppins" w:cs="Poppins"/>
                <w:kern w:val="32"/>
                <w:lang w:eastAsia="en-GB"/>
              </w:rPr>
              <w:t>:</w:t>
            </w:r>
          </w:p>
        </w:tc>
      </w:tr>
      <w:tr w:rsidR="00733545" w:rsidRPr="00733545" w14:paraId="5BF0758D" w14:textId="77777777" w:rsidTr="2A299F50">
        <w:trPr>
          <w:trHeight w:val="2651"/>
        </w:trPr>
        <w:tc>
          <w:tcPr>
            <w:tcW w:w="10174" w:type="dxa"/>
            <w:gridSpan w:val="2"/>
          </w:tcPr>
          <w:p w14:paraId="123B8D16" w14:textId="77777777" w:rsidR="004D7232" w:rsidRPr="00733545" w:rsidRDefault="004D7232" w:rsidP="2C07D868">
            <w:pPr>
              <w:numPr>
                <w:ilvl w:val="0"/>
                <w:numId w:val="10"/>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Pay</w:t>
            </w:r>
          </w:p>
          <w:p w14:paraId="540E1787" w14:textId="77777777" w:rsidR="004D7232" w:rsidRPr="00733545" w:rsidRDefault="004D7232" w:rsidP="2C07D868">
            <w:pPr>
              <w:numPr>
                <w:ilvl w:val="0"/>
                <w:numId w:val="10"/>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Redundancy</w:t>
            </w:r>
          </w:p>
          <w:p w14:paraId="685DC774" w14:textId="77777777" w:rsidR="004D7232" w:rsidRPr="00733545" w:rsidRDefault="004D7232" w:rsidP="2C07D868">
            <w:pPr>
              <w:numPr>
                <w:ilvl w:val="0"/>
                <w:numId w:val="10"/>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Staff grievance</w:t>
            </w:r>
          </w:p>
          <w:p w14:paraId="11F2B921" w14:textId="77777777" w:rsidR="004D7232" w:rsidRPr="00733545" w:rsidRDefault="004D7232" w:rsidP="2C07D868">
            <w:pPr>
              <w:numPr>
                <w:ilvl w:val="0"/>
                <w:numId w:val="10"/>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Leave of absence – if appropriate</w:t>
            </w:r>
          </w:p>
          <w:p w14:paraId="27AD3A95" w14:textId="77777777" w:rsidR="004D7232" w:rsidRPr="00733545" w:rsidRDefault="004D7232" w:rsidP="2C07D868">
            <w:pPr>
              <w:numPr>
                <w:ilvl w:val="0"/>
                <w:numId w:val="10"/>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Staff dismissal</w:t>
            </w:r>
          </w:p>
          <w:p w14:paraId="79E1EA63" w14:textId="77777777" w:rsidR="004577FC" w:rsidRPr="00733545" w:rsidRDefault="004577FC" w:rsidP="2C07D868">
            <w:pPr>
              <w:numPr>
                <w:ilvl w:val="0"/>
                <w:numId w:val="10"/>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 xml:space="preserve">Dignity at Work </w:t>
            </w:r>
          </w:p>
          <w:p w14:paraId="1120DDC1" w14:textId="77777777" w:rsidR="004D7232" w:rsidRPr="00733545" w:rsidRDefault="004D7232" w:rsidP="2C07D868">
            <w:pPr>
              <w:numPr>
                <w:ilvl w:val="0"/>
                <w:numId w:val="10"/>
              </w:numPr>
              <w:spacing w:after="0" w:line="240" w:lineRule="auto"/>
              <w:contextualSpacing/>
              <w:jc w:val="both"/>
              <w:rPr>
                <w:rFonts w:ascii="Poppins" w:eastAsia="Times New Roman" w:hAnsi="Poppins" w:cs="Poppins"/>
                <w:lang w:eastAsia="en-GB"/>
              </w:rPr>
            </w:pPr>
            <w:r w:rsidRPr="00733545">
              <w:rPr>
                <w:rFonts w:ascii="Poppins" w:eastAsia="Times New Roman" w:hAnsi="Poppins" w:cs="Poppins"/>
                <w:lang w:eastAsia="en-GB"/>
              </w:rPr>
              <w:t>Any Item referred by the full governing board</w:t>
            </w:r>
          </w:p>
          <w:p w14:paraId="04DE159D" w14:textId="77777777" w:rsidR="004D7232" w:rsidRPr="00733545" w:rsidRDefault="004D7232" w:rsidP="2C07D868">
            <w:pPr>
              <w:spacing w:after="0" w:line="240" w:lineRule="auto"/>
              <w:jc w:val="both"/>
              <w:rPr>
                <w:rFonts w:ascii="Poppins" w:eastAsia="Times New Roman" w:hAnsi="Poppins" w:cs="Poppins"/>
                <w:b/>
                <w:bCs/>
                <w:i/>
                <w:iCs/>
                <w:lang w:eastAsia="en-GB"/>
              </w:rPr>
            </w:pPr>
            <w:r w:rsidRPr="00733545">
              <w:rPr>
                <w:rFonts w:ascii="Poppins" w:eastAsia="Times New Roman" w:hAnsi="Poppins" w:cs="Poppins"/>
                <w:b/>
                <w:bCs/>
                <w:i/>
                <w:iCs/>
                <w:lang w:eastAsia="en-GB"/>
              </w:rPr>
              <w:t>When dealing with an appeal the committee should be equal to or greater than the original c</w:t>
            </w:r>
            <w:r w:rsidR="29374733" w:rsidRPr="00733545">
              <w:rPr>
                <w:rFonts w:ascii="Poppins" w:eastAsia="Times New Roman" w:hAnsi="Poppins" w:cs="Poppins"/>
                <w:b/>
                <w:bCs/>
                <w:i/>
                <w:iCs/>
                <w:lang w:eastAsia="en-GB"/>
              </w:rPr>
              <w:t>ommittee that made the decision</w:t>
            </w:r>
          </w:p>
        </w:tc>
      </w:tr>
      <w:tr w:rsidR="00733545" w:rsidRPr="00733545" w14:paraId="507E242D" w14:textId="77777777" w:rsidTr="2A299F50">
        <w:trPr>
          <w:trHeight w:val="332"/>
        </w:trPr>
        <w:tc>
          <w:tcPr>
            <w:tcW w:w="10174" w:type="dxa"/>
            <w:gridSpan w:val="2"/>
            <w:shd w:val="clear" w:color="auto" w:fill="C3E4F3"/>
          </w:tcPr>
          <w:p w14:paraId="1778374E" w14:textId="77777777" w:rsidR="004D7232" w:rsidRPr="00733545" w:rsidRDefault="004D7232" w:rsidP="2C07D868">
            <w:pPr>
              <w:keepNext/>
              <w:spacing w:after="0" w:line="240" w:lineRule="auto"/>
              <w:jc w:val="both"/>
              <w:outlineLvl w:val="1"/>
              <w:rPr>
                <w:rFonts w:ascii="Poppins" w:eastAsia="Times New Roman" w:hAnsi="Poppins" w:cs="Poppins"/>
                <w:b/>
                <w:bCs/>
                <w:lang w:eastAsia="en-GB"/>
              </w:rPr>
            </w:pPr>
            <w:r w:rsidRPr="00733545">
              <w:rPr>
                <w:rFonts w:ascii="Poppins" w:eastAsia="Times New Roman" w:hAnsi="Poppins" w:cs="Poppins"/>
                <w:b/>
                <w:bCs/>
                <w:lang w:eastAsia="en-GB"/>
              </w:rPr>
              <w:t>Membership</w:t>
            </w:r>
          </w:p>
        </w:tc>
      </w:tr>
      <w:tr w:rsidR="00733545" w:rsidRPr="00733545" w14:paraId="6749767F" w14:textId="77777777" w:rsidTr="2A299F50">
        <w:trPr>
          <w:trHeight w:val="971"/>
        </w:trPr>
        <w:tc>
          <w:tcPr>
            <w:tcW w:w="10174" w:type="dxa"/>
            <w:gridSpan w:val="2"/>
          </w:tcPr>
          <w:p w14:paraId="1A45CBCE" w14:textId="6DD63457" w:rsidR="00E370B1" w:rsidRPr="00733545" w:rsidRDefault="004D7232" w:rsidP="2C07D868">
            <w:pPr>
              <w:numPr>
                <w:ilvl w:val="0"/>
                <w:numId w:val="5"/>
              </w:numPr>
              <w:spacing w:after="0" w:line="240" w:lineRule="auto"/>
              <w:ind w:left="993" w:hanging="426"/>
              <w:contextualSpacing/>
              <w:jc w:val="both"/>
              <w:rPr>
                <w:rFonts w:ascii="Poppins" w:eastAsia="Times New Roman" w:hAnsi="Poppins" w:cs="Poppins"/>
                <w:lang w:eastAsia="en-GB"/>
              </w:rPr>
            </w:pPr>
            <w:r w:rsidRPr="00733545">
              <w:rPr>
                <w:rFonts w:ascii="Poppins" w:eastAsia="Times New Roman" w:hAnsi="Poppins" w:cs="Poppins"/>
                <w:lang w:eastAsia="en-GB"/>
              </w:rPr>
              <w:t xml:space="preserve">To be made up of members who have no awareness of the original </w:t>
            </w:r>
            <w:r w:rsidR="004577FC" w:rsidRPr="00733545">
              <w:rPr>
                <w:rFonts w:ascii="Poppins" w:eastAsia="Times New Roman" w:hAnsi="Poppins" w:cs="Poppins"/>
                <w:lang w:eastAsia="en-GB"/>
              </w:rPr>
              <w:t>hearing</w:t>
            </w:r>
            <w:r w:rsidRPr="00733545">
              <w:rPr>
                <w:rFonts w:ascii="Poppins" w:eastAsia="Times New Roman" w:hAnsi="Poppins" w:cs="Poppins"/>
                <w:lang w:eastAsia="en-GB"/>
              </w:rPr>
              <w:t xml:space="preserve"> and are not kn</w:t>
            </w:r>
            <w:r w:rsidR="00410EEB" w:rsidRPr="00733545">
              <w:rPr>
                <w:rFonts w:ascii="Poppins" w:eastAsia="Times New Roman" w:hAnsi="Poppins" w:cs="Poppins"/>
                <w:lang w:eastAsia="en-GB"/>
              </w:rPr>
              <w:t xml:space="preserve">own personally to the </w:t>
            </w:r>
            <w:r w:rsidR="00733545" w:rsidRPr="00733545">
              <w:rPr>
                <w:rFonts w:ascii="Poppins" w:eastAsia="Times New Roman" w:hAnsi="Poppins" w:cs="Poppins"/>
                <w:lang w:eastAsia="en-GB"/>
              </w:rPr>
              <w:t>appellant.</w:t>
            </w:r>
          </w:p>
          <w:p w14:paraId="319AC4D9" w14:textId="77777777" w:rsidR="004D7232" w:rsidRPr="00733545" w:rsidRDefault="004D7232" w:rsidP="2C07D868">
            <w:pPr>
              <w:spacing w:after="0" w:line="240" w:lineRule="auto"/>
              <w:jc w:val="both"/>
              <w:rPr>
                <w:rFonts w:ascii="Poppins" w:eastAsia="Times New Roman" w:hAnsi="Poppins" w:cs="Poppins"/>
                <w:b/>
                <w:bCs/>
                <w:i/>
                <w:iCs/>
                <w:lang w:eastAsia="en-GB"/>
              </w:rPr>
            </w:pPr>
            <w:r w:rsidRPr="00733545">
              <w:rPr>
                <w:rFonts w:ascii="Poppins" w:eastAsia="Times New Roman" w:hAnsi="Poppins" w:cs="Poppins"/>
                <w:b/>
                <w:bCs/>
                <w:i/>
                <w:iCs/>
                <w:lang w:eastAsia="en-GB"/>
              </w:rPr>
              <w:t>Minimum of three members required</w:t>
            </w:r>
          </w:p>
        </w:tc>
      </w:tr>
      <w:tr w:rsidR="00733545" w:rsidRPr="00733545" w14:paraId="009B836B" w14:textId="77777777" w:rsidTr="2A299F50">
        <w:trPr>
          <w:trHeight w:val="564"/>
        </w:trPr>
        <w:tc>
          <w:tcPr>
            <w:tcW w:w="5132" w:type="dxa"/>
            <w:shd w:val="clear" w:color="auto" w:fill="C3E4F3"/>
            <w:vAlign w:val="center"/>
          </w:tcPr>
          <w:p w14:paraId="6809308D" w14:textId="77777777" w:rsidR="00E370B1" w:rsidRPr="00733545" w:rsidRDefault="00E370B1" w:rsidP="00E370B1">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Chair of Committee</w:t>
            </w:r>
          </w:p>
        </w:tc>
        <w:tc>
          <w:tcPr>
            <w:tcW w:w="5042" w:type="dxa"/>
            <w:vAlign w:val="center"/>
          </w:tcPr>
          <w:p w14:paraId="05339732" w14:textId="77777777" w:rsidR="00E370B1" w:rsidRPr="00733545" w:rsidRDefault="00E370B1" w:rsidP="00E370B1">
            <w:pPr>
              <w:spacing w:after="0" w:line="240" w:lineRule="auto"/>
              <w:rPr>
                <w:rFonts w:ascii="Poppins" w:eastAsia="Times New Roman" w:hAnsi="Poppins" w:cs="Poppins"/>
                <w:szCs w:val="24"/>
                <w:lang w:eastAsia="en-GB"/>
              </w:rPr>
            </w:pPr>
            <w:r w:rsidRPr="00733545">
              <w:rPr>
                <w:rFonts w:ascii="Poppins" w:eastAsia="Times New Roman" w:hAnsi="Poppins" w:cs="Poppins"/>
                <w:szCs w:val="24"/>
                <w:lang w:eastAsia="en-GB"/>
              </w:rPr>
              <w:t>To be elected at each meeting</w:t>
            </w:r>
          </w:p>
        </w:tc>
      </w:tr>
      <w:tr w:rsidR="00E370B1" w:rsidRPr="00733545" w14:paraId="6F2A28E3" w14:textId="77777777" w:rsidTr="2A299F50">
        <w:trPr>
          <w:trHeight w:val="572"/>
        </w:trPr>
        <w:tc>
          <w:tcPr>
            <w:tcW w:w="5132" w:type="dxa"/>
            <w:shd w:val="clear" w:color="auto" w:fill="C3E4F3"/>
            <w:vAlign w:val="center"/>
          </w:tcPr>
          <w:p w14:paraId="7E9F46C4" w14:textId="77777777" w:rsidR="00E370B1" w:rsidRPr="00733545" w:rsidRDefault="00E370B1" w:rsidP="00E370B1">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Clerk</w:t>
            </w:r>
          </w:p>
        </w:tc>
        <w:tc>
          <w:tcPr>
            <w:tcW w:w="5042" w:type="dxa"/>
            <w:vAlign w:val="center"/>
          </w:tcPr>
          <w:p w14:paraId="0A4F7224" w14:textId="77777777" w:rsidR="00E370B1" w:rsidRPr="00733545" w:rsidRDefault="00E370B1" w:rsidP="00E370B1">
            <w:pPr>
              <w:spacing w:after="0" w:line="240" w:lineRule="auto"/>
              <w:rPr>
                <w:rFonts w:ascii="Poppins" w:eastAsia="Times New Roman" w:hAnsi="Poppins" w:cs="Poppins"/>
                <w:szCs w:val="12"/>
                <w:lang w:eastAsia="en-GB"/>
              </w:rPr>
            </w:pPr>
          </w:p>
        </w:tc>
      </w:tr>
    </w:tbl>
    <w:p w14:paraId="4BEE166B" w14:textId="5EF422E5" w:rsidR="2E969ED2" w:rsidRPr="00733545" w:rsidRDefault="2E969ED2"/>
    <w:p w14:paraId="5AE48A43" w14:textId="77777777" w:rsidR="004D7232" w:rsidRPr="00733545" w:rsidRDefault="004D7232" w:rsidP="004D7232">
      <w:pPr>
        <w:spacing w:after="0" w:line="240" w:lineRule="auto"/>
        <w:rPr>
          <w:rFonts w:ascii="Poppins" w:eastAsia="Times New Roman" w:hAnsi="Poppins" w:cs="Poppins"/>
          <w:b/>
          <w:bCs/>
          <w:sz w:val="24"/>
          <w:szCs w:val="26"/>
        </w:rPr>
      </w:pPr>
    </w:p>
    <w:p w14:paraId="6E1AC1B0" w14:textId="1B0D98AD" w:rsidR="004D7232" w:rsidRPr="00733545" w:rsidRDefault="004D7232" w:rsidP="004D7232">
      <w:pPr>
        <w:spacing w:after="0" w:line="240" w:lineRule="auto"/>
        <w:rPr>
          <w:rFonts w:ascii="Poppins" w:eastAsia="Times New Roman" w:hAnsi="Poppins" w:cs="Poppins"/>
          <w:b/>
          <w:bCs/>
          <w:sz w:val="32"/>
          <w:szCs w:val="36"/>
        </w:rPr>
      </w:pPr>
      <w:r w:rsidRPr="00733545">
        <w:rPr>
          <w:rFonts w:ascii="Poppins" w:eastAsia="Times New Roman" w:hAnsi="Poppins" w:cs="Poppins"/>
          <w:b/>
          <w:bCs/>
          <w:sz w:val="36"/>
          <w:szCs w:val="40"/>
        </w:rPr>
        <w:t>Pay Committee</w:t>
      </w:r>
      <w:r w:rsidR="0061221A" w:rsidRPr="00733545">
        <w:rPr>
          <w:rFonts w:ascii="Poppins" w:eastAsia="Times New Roman" w:hAnsi="Poppins" w:cs="Poppins"/>
          <w:b/>
          <w:bCs/>
          <w:sz w:val="24"/>
          <w:szCs w:val="28"/>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2"/>
        <w:gridCol w:w="5042"/>
      </w:tblGrid>
      <w:tr w:rsidR="00733545" w:rsidRPr="00733545" w14:paraId="35A43AC1" w14:textId="77777777" w:rsidTr="2A299F50">
        <w:trPr>
          <w:trHeight w:val="347"/>
        </w:trPr>
        <w:tc>
          <w:tcPr>
            <w:tcW w:w="10174" w:type="dxa"/>
            <w:gridSpan w:val="2"/>
            <w:shd w:val="clear" w:color="auto" w:fill="C3E4F3"/>
          </w:tcPr>
          <w:p w14:paraId="75C7E56D" w14:textId="77777777" w:rsidR="004D7232" w:rsidRPr="00733545" w:rsidRDefault="004D7232" w:rsidP="2A299F50">
            <w:pPr>
              <w:keepNext/>
              <w:spacing w:after="0" w:line="240" w:lineRule="auto"/>
              <w:jc w:val="both"/>
              <w:outlineLvl w:val="0"/>
              <w:rPr>
                <w:rFonts w:ascii="Poppins" w:eastAsia="Times New Roman" w:hAnsi="Poppins" w:cs="Poppins"/>
                <w:kern w:val="32"/>
                <w:lang w:eastAsia="en-GB"/>
              </w:rPr>
            </w:pPr>
            <w:r w:rsidRPr="00733545">
              <w:rPr>
                <w:rFonts w:ascii="Poppins" w:eastAsia="Times New Roman" w:hAnsi="Poppins" w:cs="Poppins"/>
                <w:kern w:val="32"/>
                <w:lang w:eastAsia="en-GB"/>
              </w:rPr>
              <w:t>The committee has responsibility delegated by the governing board to:</w:t>
            </w:r>
          </w:p>
        </w:tc>
      </w:tr>
      <w:tr w:rsidR="00733545" w:rsidRPr="00733545" w14:paraId="28E67106" w14:textId="77777777" w:rsidTr="2A299F50">
        <w:trPr>
          <w:trHeight w:val="890"/>
        </w:trPr>
        <w:tc>
          <w:tcPr>
            <w:tcW w:w="10174" w:type="dxa"/>
            <w:gridSpan w:val="2"/>
          </w:tcPr>
          <w:p w14:paraId="29CB740F" w14:textId="77777777" w:rsidR="00E370B1" w:rsidRPr="00733545" w:rsidRDefault="00FA0410" w:rsidP="00E370B1">
            <w:pPr>
              <w:pStyle w:val="ListParagraph"/>
              <w:numPr>
                <w:ilvl w:val="0"/>
                <w:numId w:val="11"/>
              </w:numPr>
              <w:spacing w:after="0" w:line="240" w:lineRule="auto"/>
              <w:jc w:val="both"/>
              <w:rPr>
                <w:rFonts w:ascii="Poppins" w:eastAsia="Times New Roman" w:hAnsi="Poppins" w:cs="Poppins"/>
                <w:b/>
                <w:bCs/>
                <w:i/>
                <w:iCs/>
                <w:szCs w:val="24"/>
                <w:lang w:eastAsia="en-GB"/>
              </w:rPr>
            </w:pPr>
            <w:r w:rsidRPr="00733545">
              <w:rPr>
                <w:rFonts w:ascii="Poppins" w:eastAsia="Times New Roman" w:hAnsi="Poppins" w:cs="Poppins"/>
                <w:szCs w:val="24"/>
                <w:lang w:eastAsia="en-GB"/>
              </w:rPr>
              <w:t>U</w:t>
            </w:r>
            <w:r w:rsidR="00E370B1" w:rsidRPr="00733545">
              <w:rPr>
                <w:rFonts w:ascii="Poppins" w:eastAsia="Times New Roman" w:hAnsi="Poppins" w:cs="Poppins"/>
                <w:szCs w:val="24"/>
                <w:lang w:eastAsia="en-GB"/>
              </w:rPr>
              <w:t>ndertake functions in relation to appraisal and pay progression as determined in the pay policy</w:t>
            </w:r>
            <w:r w:rsidR="004577FC" w:rsidRPr="00733545">
              <w:rPr>
                <w:rFonts w:ascii="Poppins" w:eastAsia="Times New Roman" w:hAnsi="Poppins" w:cs="Poppins"/>
                <w:szCs w:val="24"/>
                <w:lang w:eastAsia="en-GB"/>
              </w:rPr>
              <w:t>.</w:t>
            </w:r>
          </w:p>
          <w:p w14:paraId="2BFE12EF" w14:textId="77777777" w:rsidR="004D7232" w:rsidRPr="00733545" w:rsidRDefault="004D7232" w:rsidP="00E370B1">
            <w:pPr>
              <w:spacing w:after="0" w:line="240" w:lineRule="auto"/>
              <w:jc w:val="both"/>
              <w:rPr>
                <w:rFonts w:ascii="Poppins" w:eastAsia="Times New Roman" w:hAnsi="Poppins" w:cs="Poppins"/>
                <w:b/>
                <w:bCs/>
                <w:i/>
                <w:iCs/>
                <w:szCs w:val="24"/>
                <w:lang w:eastAsia="en-GB"/>
              </w:rPr>
            </w:pPr>
            <w:r w:rsidRPr="00733545">
              <w:rPr>
                <w:rFonts w:ascii="Poppins" w:eastAsia="Times New Roman" w:hAnsi="Poppins" w:cs="Poppins"/>
                <w:b/>
                <w:bCs/>
                <w:i/>
                <w:iCs/>
                <w:szCs w:val="24"/>
                <w:lang w:eastAsia="en-GB"/>
              </w:rPr>
              <w:t>Committee to meet o</w:t>
            </w:r>
            <w:r w:rsidR="00511616" w:rsidRPr="00733545">
              <w:rPr>
                <w:rFonts w:ascii="Poppins" w:eastAsia="Times New Roman" w:hAnsi="Poppins" w:cs="Poppins"/>
                <w:b/>
                <w:bCs/>
                <w:i/>
                <w:iCs/>
                <w:szCs w:val="24"/>
                <w:lang w:eastAsia="en-GB"/>
              </w:rPr>
              <w:t>nce per year in the autumn term</w:t>
            </w:r>
          </w:p>
        </w:tc>
      </w:tr>
      <w:tr w:rsidR="00733545" w:rsidRPr="00733545" w14:paraId="3AC6A64C" w14:textId="77777777" w:rsidTr="2A299F50">
        <w:trPr>
          <w:trHeight w:val="270"/>
        </w:trPr>
        <w:tc>
          <w:tcPr>
            <w:tcW w:w="10174" w:type="dxa"/>
            <w:gridSpan w:val="2"/>
            <w:shd w:val="clear" w:color="auto" w:fill="C3E4F3"/>
          </w:tcPr>
          <w:p w14:paraId="45CD0810" w14:textId="77777777" w:rsidR="004D7232" w:rsidRPr="00733545" w:rsidRDefault="004D7232" w:rsidP="004D7232">
            <w:pPr>
              <w:keepNext/>
              <w:spacing w:after="0" w:line="240" w:lineRule="auto"/>
              <w:outlineLvl w:val="1"/>
              <w:rPr>
                <w:rFonts w:ascii="Poppins" w:eastAsia="Times New Roman" w:hAnsi="Poppins" w:cs="Poppins"/>
                <w:b/>
                <w:bCs/>
                <w:iCs/>
                <w:szCs w:val="24"/>
                <w:lang w:eastAsia="en-GB"/>
              </w:rPr>
            </w:pPr>
            <w:r w:rsidRPr="00733545">
              <w:rPr>
                <w:rFonts w:ascii="Poppins" w:eastAsia="Times New Roman" w:hAnsi="Poppins" w:cs="Poppins"/>
                <w:b/>
                <w:bCs/>
                <w:iCs/>
                <w:szCs w:val="24"/>
                <w:lang w:eastAsia="en-GB"/>
              </w:rPr>
              <w:t>Membership</w:t>
            </w:r>
          </w:p>
        </w:tc>
      </w:tr>
      <w:tr w:rsidR="00733545" w:rsidRPr="00733545" w14:paraId="4D9C33AD" w14:textId="77777777" w:rsidTr="2A299F50">
        <w:trPr>
          <w:trHeight w:val="951"/>
        </w:trPr>
        <w:tc>
          <w:tcPr>
            <w:tcW w:w="10174" w:type="dxa"/>
            <w:gridSpan w:val="2"/>
          </w:tcPr>
          <w:p w14:paraId="795072E9" w14:textId="77777777" w:rsidR="00444685" w:rsidRPr="00733545" w:rsidRDefault="00444685" w:rsidP="00444685">
            <w:pPr>
              <w:pStyle w:val="Bullets"/>
              <w:numPr>
                <w:ilvl w:val="0"/>
                <w:numId w:val="0"/>
              </w:numPr>
              <w:ind w:left="720"/>
              <w:rPr>
                <w:rStyle w:val="IntenseEmphasis"/>
                <w:rFonts w:ascii="Calibri" w:hAnsi="Calibri" w:cs="Calibri"/>
                <w:i w:val="0"/>
                <w:iCs w:val="0"/>
                <w:color w:val="auto"/>
                <w:szCs w:val="24"/>
              </w:rPr>
            </w:pPr>
          </w:p>
          <w:p w14:paraId="233844B5" w14:textId="65454A3A" w:rsidR="00444685" w:rsidRPr="00733545" w:rsidRDefault="00444685" w:rsidP="00444685">
            <w:pPr>
              <w:pStyle w:val="Bullets"/>
              <w:numPr>
                <w:ilvl w:val="0"/>
                <w:numId w:val="5"/>
              </w:numPr>
              <w:rPr>
                <w:rFonts w:ascii="Poppins" w:hAnsi="Poppins" w:cs="Poppins"/>
                <w:color w:val="auto"/>
                <w:szCs w:val="24"/>
              </w:rPr>
            </w:pPr>
            <w:r w:rsidRPr="00733545">
              <w:rPr>
                <w:rFonts w:ascii="Poppins" w:hAnsi="Poppins" w:cs="Poppins"/>
                <w:color w:val="auto"/>
                <w:szCs w:val="24"/>
              </w:rPr>
              <w:t xml:space="preserve">Mrs Clark, </w:t>
            </w:r>
            <w:r w:rsidR="00D648DD" w:rsidRPr="00733545">
              <w:rPr>
                <w:rFonts w:ascii="Poppins" w:hAnsi="Poppins" w:cs="Poppins"/>
                <w:color w:val="auto"/>
                <w:szCs w:val="24"/>
              </w:rPr>
              <w:t xml:space="preserve">Mr </w:t>
            </w:r>
            <w:r w:rsidR="00733545" w:rsidRPr="00733545">
              <w:rPr>
                <w:rFonts w:ascii="Poppins" w:hAnsi="Poppins" w:cs="Poppins"/>
                <w:color w:val="auto"/>
                <w:szCs w:val="24"/>
              </w:rPr>
              <w:t>Hodges,</w:t>
            </w:r>
            <w:r w:rsidRPr="00733545">
              <w:rPr>
                <w:rFonts w:ascii="Poppins" w:hAnsi="Poppins" w:cs="Poppins"/>
                <w:color w:val="auto"/>
                <w:szCs w:val="24"/>
              </w:rPr>
              <w:t xml:space="preserve"> and Will Fisher</w:t>
            </w:r>
          </w:p>
          <w:p w14:paraId="2C00CF14" w14:textId="0A28430A" w:rsidR="004577FC" w:rsidRPr="00733545" w:rsidRDefault="004577FC" w:rsidP="00444685">
            <w:pPr>
              <w:pStyle w:val="ListParagraph"/>
              <w:numPr>
                <w:ilvl w:val="0"/>
                <w:numId w:val="5"/>
              </w:numPr>
              <w:spacing w:after="0" w:line="240" w:lineRule="auto"/>
              <w:rPr>
                <w:rFonts w:ascii="Poppins" w:eastAsia="Times New Roman" w:hAnsi="Poppins" w:cs="Poppins"/>
                <w:lang w:eastAsia="en-GB"/>
              </w:rPr>
            </w:pPr>
            <w:r w:rsidRPr="00733545">
              <w:rPr>
                <w:rFonts w:ascii="Poppins" w:eastAsia="Times New Roman" w:hAnsi="Poppins" w:cs="Poppins"/>
                <w:lang w:eastAsia="en-GB"/>
              </w:rPr>
              <w:t>Minimum of three members required</w:t>
            </w:r>
            <w:r w:rsidR="00733545" w:rsidRPr="00733545">
              <w:rPr>
                <w:rFonts w:ascii="Poppins" w:eastAsia="Times New Roman" w:hAnsi="Poppins" w:cs="Poppins"/>
                <w:lang w:eastAsia="en-GB"/>
              </w:rPr>
              <w:t xml:space="preserve">. </w:t>
            </w:r>
            <w:r w:rsidRPr="00733545">
              <w:rPr>
                <w:rFonts w:ascii="Poppins" w:eastAsia="Times New Roman" w:hAnsi="Poppins" w:cs="Poppins"/>
                <w:lang w:eastAsia="en-GB"/>
              </w:rPr>
              <w:t xml:space="preserve">Cannot be HT or governor employed by the </w:t>
            </w:r>
            <w:r w:rsidR="00733545" w:rsidRPr="00733545">
              <w:rPr>
                <w:rFonts w:ascii="Poppins" w:eastAsia="Times New Roman" w:hAnsi="Poppins" w:cs="Poppins"/>
                <w:lang w:eastAsia="en-GB"/>
              </w:rPr>
              <w:t>school.</w:t>
            </w:r>
          </w:p>
          <w:p w14:paraId="42DA936E" w14:textId="77777777" w:rsidR="004D7232" w:rsidRPr="00733545" w:rsidRDefault="004577FC" w:rsidP="00444685">
            <w:pPr>
              <w:pStyle w:val="ListParagraph"/>
              <w:numPr>
                <w:ilvl w:val="0"/>
                <w:numId w:val="5"/>
              </w:numPr>
              <w:spacing w:after="0" w:line="240" w:lineRule="auto"/>
              <w:rPr>
                <w:rFonts w:ascii="Poppins" w:eastAsia="Times New Roman" w:hAnsi="Poppins" w:cs="Poppins"/>
                <w:lang w:eastAsia="en-GB"/>
              </w:rPr>
            </w:pPr>
            <w:r w:rsidRPr="00733545">
              <w:rPr>
                <w:rFonts w:ascii="Poppins" w:eastAsia="Times New Roman" w:hAnsi="Poppins" w:cs="Poppins"/>
                <w:lang w:eastAsia="en-GB"/>
              </w:rPr>
              <w:t>Any representations made by staff following the initial decision of the Pay Committee must be heard in the first instance by the same members of the committee.</w:t>
            </w:r>
          </w:p>
        </w:tc>
      </w:tr>
      <w:tr w:rsidR="00733545" w:rsidRPr="00733545" w14:paraId="1036E6FD" w14:textId="77777777" w:rsidTr="2A299F50">
        <w:trPr>
          <w:trHeight w:val="681"/>
        </w:trPr>
        <w:tc>
          <w:tcPr>
            <w:tcW w:w="5132" w:type="dxa"/>
            <w:shd w:val="clear" w:color="auto" w:fill="C3E4F3"/>
            <w:vAlign w:val="center"/>
          </w:tcPr>
          <w:p w14:paraId="1728D5CF" w14:textId="77777777" w:rsidR="00E370B1" w:rsidRPr="00733545" w:rsidRDefault="00E370B1" w:rsidP="00E370B1">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Chair of Committee</w:t>
            </w:r>
          </w:p>
        </w:tc>
        <w:tc>
          <w:tcPr>
            <w:tcW w:w="5042" w:type="dxa"/>
            <w:vAlign w:val="center"/>
          </w:tcPr>
          <w:p w14:paraId="50F40DEB" w14:textId="3B5BB627" w:rsidR="00E370B1" w:rsidRPr="00733545" w:rsidRDefault="00AB4F00" w:rsidP="00E370B1">
            <w:pPr>
              <w:spacing w:after="0" w:line="240" w:lineRule="auto"/>
              <w:rPr>
                <w:rFonts w:ascii="Poppins" w:eastAsia="Times New Roman" w:hAnsi="Poppins" w:cs="Poppins"/>
                <w:szCs w:val="24"/>
                <w:lang w:eastAsia="en-GB"/>
              </w:rPr>
            </w:pPr>
            <w:r w:rsidRPr="00733545">
              <w:rPr>
                <w:rFonts w:ascii="Poppins" w:eastAsia="Times New Roman" w:hAnsi="Poppins" w:cs="Poppins"/>
                <w:szCs w:val="24"/>
                <w:lang w:eastAsia="en-GB"/>
              </w:rPr>
              <w:t xml:space="preserve">To be elected </w:t>
            </w:r>
            <w:r w:rsidR="00CC46D0" w:rsidRPr="00733545">
              <w:rPr>
                <w:rFonts w:ascii="Poppins" w:eastAsia="Times New Roman" w:hAnsi="Poppins" w:cs="Poppins"/>
                <w:szCs w:val="24"/>
                <w:lang w:eastAsia="en-GB"/>
              </w:rPr>
              <w:t>at the initial meeting</w:t>
            </w:r>
          </w:p>
        </w:tc>
      </w:tr>
      <w:tr w:rsidR="00E370B1" w:rsidRPr="00733545" w14:paraId="6A73007A" w14:textId="77777777" w:rsidTr="2A299F50">
        <w:trPr>
          <w:trHeight w:val="683"/>
        </w:trPr>
        <w:tc>
          <w:tcPr>
            <w:tcW w:w="5132" w:type="dxa"/>
            <w:shd w:val="clear" w:color="auto" w:fill="C3E4F3"/>
            <w:vAlign w:val="center"/>
          </w:tcPr>
          <w:p w14:paraId="334C4DAD" w14:textId="77777777" w:rsidR="00E370B1" w:rsidRPr="00733545" w:rsidRDefault="00E370B1" w:rsidP="00E370B1">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Clerk</w:t>
            </w:r>
          </w:p>
        </w:tc>
        <w:tc>
          <w:tcPr>
            <w:tcW w:w="5042" w:type="dxa"/>
            <w:vAlign w:val="center"/>
          </w:tcPr>
          <w:p w14:paraId="77A52294" w14:textId="65485D4E" w:rsidR="00E370B1" w:rsidRPr="00733545" w:rsidRDefault="00D648DD" w:rsidP="00E370B1">
            <w:pPr>
              <w:spacing w:after="0" w:line="240" w:lineRule="auto"/>
              <w:rPr>
                <w:rFonts w:ascii="Poppins" w:eastAsia="Times New Roman" w:hAnsi="Poppins" w:cs="Poppins"/>
                <w:szCs w:val="12"/>
                <w:lang w:eastAsia="en-GB"/>
              </w:rPr>
            </w:pPr>
            <w:r w:rsidRPr="00733545">
              <w:rPr>
                <w:rFonts w:ascii="Poppins" w:eastAsia="Times New Roman" w:hAnsi="Poppins" w:cs="Poppins"/>
                <w:szCs w:val="12"/>
                <w:lang w:eastAsia="en-GB"/>
              </w:rPr>
              <w:t>Corddell O’Neill</w:t>
            </w:r>
          </w:p>
        </w:tc>
      </w:tr>
    </w:tbl>
    <w:p w14:paraId="45D917B2" w14:textId="77777777" w:rsidR="00DF1CED" w:rsidRPr="00733545" w:rsidRDefault="00DF1CED" w:rsidP="00E370B1">
      <w:pPr>
        <w:spacing w:after="0" w:line="240" w:lineRule="auto"/>
        <w:rPr>
          <w:rFonts w:ascii="Poppins" w:eastAsia="Times New Roman" w:hAnsi="Poppins" w:cs="Poppins"/>
          <w:b/>
          <w:bCs/>
          <w:sz w:val="36"/>
          <w:szCs w:val="40"/>
        </w:rPr>
      </w:pPr>
    </w:p>
    <w:p w14:paraId="486D7364" w14:textId="008D3FE6" w:rsidR="004D7232" w:rsidRPr="00733545" w:rsidRDefault="004D7232" w:rsidP="00E370B1">
      <w:pPr>
        <w:spacing w:after="0" w:line="240" w:lineRule="auto"/>
        <w:rPr>
          <w:rFonts w:ascii="Poppins" w:eastAsia="Times New Roman" w:hAnsi="Poppins" w:cs="Poppins"/>
          <w:b/>
          <w:bCs/>
          <w:sz w:val="36"/>
          <w:szCs w:val="40"/>
        </w:rPr>
      </w:pPr>
      <w:r w:rsidRPr="00733545">
        <w:rPr>
          <w:rFonts w:ascii="Poppins" w:eastAsia="Times New Roman" w:hAnsi="Poppins" w:cs="Poppins"/>
          <w:b/>
          <w:bCs/>
          <w:sz w:val="36"/>
          <w:szCs w:val="40"/>
        </w:rPr>
        <w:t>Head Teacher/Principal Appraisal</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0"/>
        <w:gridCol w:w="5044"/>
      </w:tblGrid>
      <w:tr w:rsidR="00733545" w:rsidRPr="00733545" w14:paraId="1DB92246" w14:textId="77777777" w:rsidTr="2A299F50">
        <w:trPr>
          <w:trHeight w:val="311"/>
        </w:trPr>
        <w:tc>
          <w:tcPr>
            <w:tcW w:w="10174" w:type="dxa"/>
            <w:gridSpan w:val="2"/>
            <w:shd w:val="clear" w:color="auto" w:fill="C3E4F3"/>
          </w:tcPr>
          <w:p w14:paraId="27C10533" w14:textId="77777777" w:rsidR="004D7232" w:rsidRPr="00733545" w:rsidRDefault="004D7232" w:rsidP="2A299F50">
            <w:pPr>
              <w:keepNext/>
              <w:spacing w:after="0" w:line="240" w:lineRule="auto"/>
              <w:outlineLvl w:val="0"/>
              <w:rPr>
                <w:rFonts w:ascii="Poppins" w:eastAsia="Times New Roman" w:hAnsi="Poppins" w:cs="Poppins"/>
                <w:kern w:val="32"/>
                <w:lang w:eastAsia="en-GB"/>
              </w:rPr>
            </w:pPr>
            <w:r w:rsidRPr="00733545">
              <w:rPr>
                <w:rFonts w:ascii="Poppins" w:eastAsia="Times New Roman" w:hAnsi="Poppins" w:cs="Poppins"/>
                <w:kern w:val="32"/>
                <w:lang w:eastAsia="en-GB"/>
              </w:rPr>
              <w:t>The committee has responsibility delegated by the governing board to:</w:t>
            </w:r>
          </w:p>
        </w:tc>
      </w:tr>
      <w:tr w:rsidR="00733545" w:rsidRPr="00733545" w14:paraId="6ABF6260" w14:textId="77777777" w:rsidTr="2A299F50">
        <w:trPr>
          <w:trHeight w:val="1413"/>
        </w:trPr>
        <w:tc>
          <w:tcPr>
            <w:tcW w:w="10174" w:type="dxa"/>
            <w:gridSpan w:val="2"/>
          </w:tcPr>
          <w:p w14:paraId="416DBFE3" w14:textId="210D0B22" w:rsidR="004D7232" w:rsidRPr="00733545" w:rsidRDefault="004D7232" w:rsidP="004D7232">
            <w:pPr>
              <w:numPr>
                <w:ilvl w:val="0"/>
                <w:numId w:val="11"/>
              </w:numPr>
              <w:spacing w:after="0" w:line="240" w:lineRule="auto"/>
              <w:contextualSpacing/>
              <w:jc w:val="both"/>
              <w:rPr>
                <w:rFonts w:ascii="Poppins" w:eastAsia="Times New Roman" w:hAnsi="Poppins" w:cs="Poppins"/>
                <w:szCs w:val="24"/>
                <w:lang w:eastAsia="en-GB"/>
              </w:rPr>
            </w:pPr>
            <w:r w:rsidRPr="00733545">
              <w:rPr>
                <w:rFonts w:ascii="Poppins" w:eastAsia="Times New Roman" w:hAnsi="Poppins" w:cs="Poppins"/>
                <w:szCs w:val="24"/>
                <w:lang w:eastAsia="en-GB"/>
              </w:rPr>
              <w:t>Meet the external advisor to discuss the Hea</w:t>
            </w:r>
            <w:r w:rsidR="00410EEB" w:rsidRPr="00733545">
              <w:rPr>
                <w:rFonts w:ascii="Poppins" w:eastAsia="Times New Roman" w:hAnsi="Poppins" w:cs="Poppins"/>
                <w:szCs w:val="24"/>
                <w:lang w:eastAsia="en-GB"/>
              </w:rPr>
              <w:t xml:space="preserve">d Teacher’s performance </w:t>
            </w:r>
            <w:r w:rsidR="00733545" w:rsidRPr="00733545">
              <w:rPr>
                <w:rFonts w:ascii="Poppins" w:eastAsia="Times New Roman" w:hAnsi="Poppins" w:cs="Poppins"/>
                <w:szCs w:val="24"/>
                <w:lang w:eastAsia="en-GB"/>
              </w:rPr>
              <w:t>targets.</w:t>
            </w:r>
          </w:p>
          <w:p w14:paraId="114A3536" w14:textId="61B1A88A" w:rsidR="004D7232" w:rsidRPr="00733545" w:rsidRDefault="004D7232" w:rsidP="004D7232">
            <w:pPr>
              <w:numPr>
                <w:ilvl w:val="0"/>
                <w:numId w:val="11"/>
              </w:numPr>
              <w:spacing w:after="0" w:line="240" w:lineRule="auto"/>
              <w:contextualSpacing/>
              <w:jc w:val="both"/>
              <w:rPr>
                <w:rFonts w:ascii="Poppins" w:eastAsia="Times New Roman" w:hAnsi="Poppins" w:cs="Poppins"/>
                <w:szCs w:val="24"/>
                <w:lang w:eastAsia="en-GB"/>
              </w:rPr>
            </w:pPr>
            <w:r w:rsidRPr="00733545">
              <w:rPr>
                <w:rFonts w:ascii="Poppins" w:eastAsia="Times New Roman" w:hAnsi="Poppins" w:cs="Poppins"/>
                <w:szCs w:val="24"/>
                <w:lang w:eastAsia="en-GB"/>
              </w:rPr>
              <w:t>Decide whether targets have been m</w:t>
            </w:r>
            <w:r w:rsidR="00410EEB" w:rsidRPr="00733545">
              <w:rPr>
                <w:rFonts w:ascii="Poppins" w:eastAsia="Times New Roman" w:hAnsi="Poppins" w:cs="Poppins"/>
                <w:szCs w:val="24"/>
                <w:lang w:eastAsia="en-GB"/>
              </w:rPr>
              <w:t xml:space="preserve">et and set new targets </w:t>
            </w:r>
            <w:r w:rsidR="00733545" w:rsidRPr="00733545">
              <w:rPr>
                <w:rFonts w:ascii="Poppins" w:eastAsia="Times New Roman" w:hAnsi="Poppins" w:cs="Poppins"/>
                <w:szCs w:val="24"/>
                <w:lang w:eastAsia="en-GB"/>
              </w:rPr>
              <w:t>annually.</w:t>
            </w:r>
          </w:p>
          <w:p w14:paraId="098DC6E7" w14:textId="30B17359" w:rsidR="004D7232" w:rsidRPr="00733545" w:rsidRDefault="004D7232" w:rsidP="00410EEB">
            <w:pPr>
              <w:numPr>
                <w:ilvl w:val="0"/>
                <w:numId w:val="11"/>
              </w:numPr>
              <w:spacing w:after="0" w:line="240" w:lineRule="auto"/>
              <w:contextualSpacing/>
              <w:jc w:val="both"/>
              <w:rPr>
                <w:rFonts w:ascii="Poppins" w:eastAsia="Times New Roman" w:hAnsi="Poppins" w:cs="Poppins"/>
                <w:szCs w:val="24"/>
                <w:lang w:eastAsia="en-GB"/>
              </w:rPr>
            </w:pPr>
            <w:r w:rsidRPr="00733545">
              <w:rPr>
                <w:rFonts w:ascii="Poppins" w:eastAsia="Times New Roman" w:hAnsi="Poppins" w:cs="Poppins"/>
                <w:szCs w:val="24"/>
                <w:lang w:eastAsia="en-GB"/>
              </w:rPr>
              <w:t>Recommend pay progre</w:t>
            </w:r>
            <w:r w:rsidR="00410EEB" w:rsidRPr="00733545">
              <w:rPr>
                <w:rFonts w:ascii="Poppins" w:eastAsia="Times New Roman" w:hAnsi="Poppins" w:cs="Poppins"/>
                <w:szCs w:val="24"/>
                <w:lang w:eastAsia="en-GB"/>
              </w:rPr>
              <w:t xml:space="preserve">ssion to the relevant committee and in accordance with the pay </w:t>
            </w:r>
            <w:r w:rsidR="00733545" w:rsidRPr="00733545">
              <w:rPr>
                <w:rFonts w:ascii="Poppins" w:eastAsia="Times New Roman" w:hAnsi="Poppins" w:cs="Poppins"/>
                <w:szCs w:val="24"/>
                <w:lang w:eastAsia="en-GB"/>
              </w:rPr>
              <w:t>policy.</w:t>
            </w:r>
          </w:p>
          <w:p w14:paraId="26C5C0DB" w14:textId="77777777" w:rsidR="004D7232" w:rsidRPr="00733545" w:rsidRDefault="004D7232" w:rsidP="004D7232">
            <w:pPr>
              <w:numPr>
                <w:ilvl w:val="0"/>
                <w:numId w:val="11"/>
              </w:numPr>
              <w:spacing w:after="0" w:line="240" w:lineRule="auto"/>
              <w:contextualSpacing/>
              <w:jc w:val="both"/>
              <w:rPr>
                <w:rFonts w:ascii="Poppins" w:eastAsia="Times New Roman" w:hAnsi="Poppins" w:cs="Poppins"/>
                <w:szCs w:val="24"/>
                <w:lang w:eastAsia="en-GB"/>
              </w:rPr>
            </w:pPr>
            <w:r w:rsidRPr="00733545">
              <w:rPr>
                <w:rFonts w:ascii="Poppins" w:eastAsia="Times New Roman" w:hAnsi="Poppins" w:cs="Poppins"/>
                <w:szCs w:val="24"/>
                <w:lang w:eastAsia="en-GB"/>
              </w:rPr>
              <w:t>Undertake mid-year monitoring of the Head Teacher’s performance aga</w:t>
            </w:r>
            <w:r w:rsidR="00410EEB" w:rsidRPr="00733545">
              <w:rPr>
                <w:rFonts w:ascii="Poppins" w:eastAsia="Times New Roman" w:hAnsi="Poppins" w:cs="Poppins"/>
                <w:szCs w:val="24"/>
                <w:lang w:eastAsia="en-GB"/>
              </w:rPr>
              <w:t>inst targets</w:t>
            </w:r>
          </w:p>
        </w:tc>
      </w:tr>
      <w:tr w:rsidR="00733545" w:rsidRPr="00733545" w14:paraId="0E92CB41" w14:textId="77777777" w:rsidTr="2A299F50">
        <w:trPr>
          <w:trHeight w:val="358"/>
        </w:trPr>
        <w:tc>
          <w:tcPr>
            <w:tcW w:w="10174" w:type="dxa"/>
            <w:gridSpan w:val="2"/>
            <w:shd w:val="clear" w:color="auto" w:fill="C3E4F3"/>
          </w:tcPr>
          <w:p w14:paraId="6178005F" w14:textId="77777777" w:rsidR="004D7232" w:rsidRPr="00733545" w:rsidRDefault="004D7232" w:rsidP="004D7232">
            <w:pPr>
              <w:keepNext/>
              <w:spacing w:after="0" w:line="240" w:lineRule="auto"/>
              <w:outlineLvl w:val="1"/>
              <w:rPr>
                <w:rFonts w:ascii="Poppins" w:eastAsia="Times New Roman" w:hAnsi="Poppins" w:cs="Poppins"/>
                <w:b/>
                <w:bCs/>
                <w:iCs/>
                <w:szCs w:val="24"/>
                <w:lang w:eastAsia="en-GB"/>
              </w:rPr>
            </w:pPr>
            <w:r w:rsidRPr="00733545">
              <w:rPr>
                <w:rFonts w:ascii="Poppins" w:eastAsia="Times New Roman" w:hAnsi="Poppins" w:cs="Poppins"/>
                <w:b/>
                <w:bCs/>
                <w:iCs/>
                <w:szCs w:val="24"/>
                <w:lang w:eastAsia="en-GB"/>
              </w:rPr>
              <w:t>Membership</w:t>
            </w:r>
          </w:p>
        </w:tc>
      </w:tr>
      <w:tr w:rsidR="00733545" w:rsidRPr="00733545" w14:paraId="799FB280" w14:textId="77777777" w:rsidTr="2A299F50">
        <w:trPr>
          <w:trHeight w:val="830"/>
        </w:trPr>
        <w:tc>
          <w:tcPr>
            <w:tcW w:w="10174" w:type="dxa"/>
            <w:gridSpan w:val="2"/>
          </w:tcPr>
          <w:p w14:paraId="2908EB2C" w14:textId="77777777" w:rsidR="004D7232" w:rsidRPr="00733545" w:rsidRDefault="004D7232" w:rsidP="007367AF">
            <w:pPr>
              <w:spacing w:after="0" w:line="240" w:lineRule="auto"/>
              <w:ind w:left="720"/>
              <w:contextualSpacing/>
              <w:rPr>
                <w:rFonts w:ascii="Poppins" w:eastAsia="Times New Roman" w:hAnsi="Poppins" w:cs="Poppins"/>
                <w:szCs w:val="24"/>
                <w:lang w:eastAsia="en-GB"/>
              </w:rPr>
            </w:pPr>
          </w:p>
          <w:p w14:paraId="4A3EE206" w14:textId="77777777" w:rsidR="00D648DD" w:rsidRPr="00733545" w:rsidRDefault="00147AD5" w:rsidP="00D648DD">
            <w:pPr>
              <w:pStyle w:val="Bullets"/>
              <w:numPr>
                <w:ilvl w:val="0"/>
                <w:numId w:val="29"/>
              </w:numPr>
              <w:rPr>
                <w:rFonts w:ascii="Calibri" w:hAnsi="Calibri" w:cs="Calibri"/>
                <w:color w:val="auto"/>
                <w:szCs w:val="24"/>
              </w:rPr>
            </w:pPr>
            <w:r w:rsidRPr="00733545">
              <w:rPr>
                <w:rFonts w:ascii="Calibri" w:hAnsi="Calibri" w:cs="Calibri"/>
                <w:color w:val="auto"/>
                <w:szCs w:val="24"/>
              </w:rPr>
              <w:t xml:space="preserve">Mrs Clark and Mr Will Fisher, with the external adviser Neil Taylor. If there was an appeal, Mr Bob Grainger would chair the appeal. </w:t>
            </w:r>
          </w:p>
          <w:p w14:paraId="4F7DE6B9" w14:textId="77777777" w:rsidR="00D648DD" w:rsidRPr="00733545" w:rsidRDefault="00D648DD" w:rsidP="00147AD5">
            <w:pPr>
              <w:pStyle w:val="Bullets"/>
              <w:numPr>
                <w:ilvl w:val="0"/>
                <w:numId w:val="0"/>
              </w:numPr>
              <w:ind w:left="720" w:hanging="360"/>
              <w:rPr>
                <w:rFonts w:ascii="Calibri" w:hAnsi="Calibri" w:cs="Calibri"/>
                <w:color w:val="auto"/>
                <w:szCs w:val="24"/>
              </w:rPr>
            </w:pPr>
          </w:p>
          <w:p w14:paraId="6A475605" w14:textId="6CB92038" w:rsidR="00147AD5" w:rsidRPr="00733545" w:rsidRDefault="00147AD5" w:rsidP="00D648DD">
            <w:pPr>
              <w:pStyle w:val="Bullets"/>
              <w:numPr>
                <w:ilvl w:val="0"/>
                <w:numId w:val="29"/>
              </w:numPr>
              <w:rPr>
                <w:rFonts w:ascii="Calibri" w:hAnsi="Calibri" w:cs="Calibri"/>
                <w:color w:val="auto"/>
                <w:szCs w:val="24"/>
              </w:rPr>
            </w:pPr>
            <w:r w:rsidRPr="00733545">
              <w:rPr>
                <w:rFonts w:ascii="Calibri" w:hAnsi="Calibri" w:cs="Calibri"/>
                <w:color w:val="auto"/>
                <w:szCs w:val="24"/>
              </w:rPr>
              <w:t>The HT Appraisal was scheduled to take place on Monday 11</w:t>
            </w:r>
            <w:r w:rsidRPr="00733545">
              <w:rPr>
                <w:rFonts w:ascii="Calibri" w:hAnsi="Calibri" w:cs="Calibri"/>
                <w:color w:val="auto"/>
                <w:szCs w:val="24"/>
                <w:vertAlign w:val="superscript"/>
              </w:rPr>
              <w:t>th</w:t>
            </w:r>
            <w:r w:rsidRPr="00733545">
              <w:rPr>
                <w:rFonts w:ascii="Calibri" w:hAnsi="Calibri" w:cs="Calibri"/>
                <w:color w:val="auto"/>
                <w:szCs w:val="24"/>
              </w:rPr>
              <w:t xml:space="preserve"> November</w:t>
            </w:r>
            <w:r w:rsidR="00D648DD" w:rsidRPr="00733545">
              <w:rPr>
                <w:rFonts w:ascii="Calibri" w:hAnsi="Calibri" w:cs="Calibri"/>
                <w:color w:val="auto"/>
                <w:szCs w:val="24"/>
              </w:rPr>
              <w:t xml:space="preserve"> 2025 at 1.30pm Neil</w:t>
            </w:r>
            <w:r w:rsidRPr="00733545">
              <w:rPr>
                <w:rFonts w:ascii="Calibri" w:hAnsi="Calibri" w:cs="Calibri"/>
                <w:color w:val="auto"/>
                <w:szCs w:val="24"/>
              </w:rPr>
              <w:t xml:space="preserve"> Taylor External adviser </w:t>
            </w:r>
            <w:r w:rsidR="00733545" w:rsidRPr="00733545">
              <w:rPr>
                <w:rFonts w:ascii="Calibri" w:hAnsi="Calibri" w:cs="Calibri"/>
                <w:color w:val="auto"/>
                <w:szCs w:val="24"/>
              </w:rPr>
              <w:t>1.30.</w:t>
            </w:r>
          </w:p>
          <w:p w14:paraId="1FE2DD96" w14:textId="77777777" w:rsidR="004D7232" w:rsidRPr="00733545" w:rsidRDefault="004D7232" w:rsidP="007367AF">
            <w:pPr>
              <w:spacing w:after="0" w:line="240" w:lineRule="auto"/>
              <w:ind w:left="720"/>
              <w:contextualSpacing/>
              <w:rPr>
                <w:rFonts w:ascii="Poppins" w:eastAsia="Times New Roman" w:hAnsi="Poppins" w:cs="Poppins"/>
                <w:szCs w:val="24"/>
                <w:lang w:eastAsia="en-GB"/>
              </w:rPr>
            </w:pPr>
          </w:p>
          <w:p w14:paraId="48B9AA1B" w14:textId="77777777" w:rsidR="00EF2ACE" w:rsidRPr="00733545" w:rsidRDefault="00EF2ACE" w:rsidP="00EF2ACE">
            <w:pPr>
              <w:spacing w:after="0" w:line="240" w:lineRule="auto"/>
              <w:contextualSpacing/>
              <w:rPr>
                <w:rFonts w:ascii="Poppins" w:eastAsia="Times New Roman" w:hAnsi="Poppins" w:cs="Poppins"/>
                <w:b/>
                <w:i/>
                <w:szCs w:val="24"/>
                <w:lang w:eastAsia="en-GB"/>
              </w:rPr>
            </w:pPr>
            <w:r w:rsidRPr="00733545">
              <w:rPr>
                <w:rFonts w:ascii="Poppins" w:eastAsia="Times New Roman" w:hAnsi="Poppins" w:cs="Poppins"/>
                <w:b/>
                <w:i/>
                <w:szCs w:val="24"/>
                <w:lang w:eastAsia="en-GB"/>
              </w:rPr>
              <w:t xml:space="preserve">Minimum of two members required </w:t>
            </w:r>
          </w:p>
        </w:tc>
      </w:tr>
      <w:tr w:rsidR="00733545" w:rsidRPr="00733545" w14:paraId="30C67DBF" w14:textId="77777777" w:rsidTr="2A299F50">
        <w:trPr>
          <w:trHeight w:val="603"/>
        </w:trPr>
        <w:tc>
          <w:tcPr>
            <w:tcW w:w="5130" w:type="dxa"/>
            <w:shd w:val="clear" w:color="auto" w:fill="C3E4F3"/>
            <w:vAlign w:val="center"/>
          </w:tcPr>
          <w:p w14:paraId="424CA29E" w14:textId="77777777" w:rsidR="00410EEB" w:rsidRPr="00733545" w:rsidRDefault="00410EEB" w:rsidP="00410EEB">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Chair of Committee</w:t>
            </w:r>
          </w:p>
        </w:tc>
        <w:tc>
          <w:tcPr>
            <w:tcW w:w="5044" w:type="dxa"/>
            <w:vAlign w:val="center"/>
          </w:tcPr>
          <w:p w14:paraId="27357532" w14:textId="3041ECC2" w:rsidR="00410EEB" w:rsidRPr="00733545" w:rsidRDefault="00CC46D0" w:rsidP="00410EEB">
            <w:pPr>
              <w:spacing w:after="0" w:line="240" w:lineRule="auto"/>
              <w:rPr>
                <w:rFonts w:ascii="Poppins" w:eastAsia="Times New Roman" w:hAnsi="Poppins" w:cs="Poppins"/>
                <w:szCs w:val="24"/>
                <w:lang w:eastAsia="en-GB"/>
              </w:rPr>
            </w:pPr>
            <w:r w:rsidRPr="00733545">
              <w:rPr>
                <w:rFonts w:ascii="Poppins" w:eastAsia="Times New Roman" w:hAnsi="Poppins" w:cs="Poppins"/>
                <w:szCs w:val="24"/>
                <w:lang w:eastAsia="en-GB"/>
              </w:rPr>
              <w:t xml:space="preserve">To be elected </w:t>
            </w:r>
            <w:r w:rsidR="00D464B6" w:rsidRPr="00733545">
              <w:rPr>
                <w:rFonts w:ascii="Poppins" w:eastAsia="Times New Roman" w:hAnsi="Poppins" w:cs="Poppins"/>
                <w:szCs w:val="24"/>
                <w:lang w:eastAsia="en-GB"/>
              </w:rPr>
              <w:t>at the initial meeting</w:t>
            </w:r>
          </w:p>
        </w:tc>
      </w:tr>
      <w:tr w:rsidR="00410EEB" w:rsidRPr="00733545" w14:paraId="521D0865" w14:textId="77777777" w:rsidTr="2A299F50">
        <w:trPr>
          <w:trHeight w:val="683"/>
        </w:trPr>
        <w:tc>
          <w:tcPr>
            <w:tcW w:w="5130" w:type="dxa"/>
            <w:shd w:val="clear" w:color="auto" w:fill="C3E4F3"/>
            <w:vAlign w:val="center"/>
          </w:tcPr>
          <w:p w14:paraId="21435FF9" w14:textId="77777777" w:rsidR="00410EEB" w:rsidRPr="00733545" w:rsidRDefault="00410EEB" w:rsidP="00410EEB">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Clerk</w:t>
            </w:r>
          </w:p>
        </w:tc>
        <w:tc>
          <w:tcPr>
            <w:tcW w:w="5044" w:type="dxa"/>
            <w:vAlign w:val="center"/>
          </w:tcPr>
          <w:p w14:paraId="07F023C8" w14:textId="2B4B7DB5" w:rsidR="00410EEB" w:rsidRPr="00733545" w:rsidRDefault="00D648DD" w:rsidP="00410EEB">
            <w:pPr>
              <w:spacing w:after="0" w:line="240" w:lineRule="auto"/>
              <w:rPr>
                <w:rFonts w:ascii="Poppins" w:eastAsia="Times New Roman" w:hAnsi="Poppins" w:cs="Poppins"/>
                <w:szCs w:val="12"/>
                <w:lang w:eastAsia="en-GB"/>
              </w:rPr>
            </w:pPr>
            <w:r w:rsidRPr="00733545">
              <w:rPr>
                <w:rFonts w:ascii="Poppins" w:eastAsia="Times New Roman" w:hAnsi="Poppins" w:cs="Poppins"/>
                <w:szCs w:val="12"/>
                <w:lang w:eastAsia="en-GB"/>
              </w:rPr>
              <w:t xml:space="preserve">Cordell </w:t>
            </w:r>
            <w:r w:rsidR="00733545" w:rsidRPr="00733545">
              <w:rPr>
                <w:rFonts w:ascii="Poppins" w:eastAsia="Times New Roman" w:hAnsi="Poppins" w:cs="Poppins"/>
                <w:szCs w:val="12"/>
                <w:lang w:eastAsia="en-GB"/>
              </w:rPr>
              <w:t>O’Neill</w:t>
            </w:r>
          </w:p>
        </w:tc>
      </w:tr>
    </w:tbl>
    <w:p w14:paraId="4BDB5498" w14:textId="77777777" w:rsidR="004D7232" w:rsidRPr="00733545" w:rsidRDefault="004D7232" w:rsidP="004D7232">
      <w:pPr>
        <w:spacing w:after="0" w:line="240" w:lineRule="auto"/>
        <w:rPr>
          <w:rFonts w:ascii="Poppins" w:eastAsia="Times New Roman" w:hAnsi="Poppins" w:cs="Poppins"/>
          <w:b/>
          <w:bCs/>
          <w:sz w:val="24"/>
          <w:szCs w:val="26"/>
        </w:rPr>
      </w:pPr>
    </w:p>
    <w:p w14:paraId="7F3D2A24" w14:textId="77777777" w:rsidR="00147AD5" w:rsidRPr="00733545" w:rsidRDefault="00147AD5" w:rsidP="004D7232">
      <w:pPr>
        <w:spacing w:after="0" w:line="240" w:lineRule="auto"/>
        <w:rPr>
          <w:rFonts w:ascii="Poppins" w:eastAsia="Times New Roman" w:hAnsi="Poppins" w:cs="Poppins"/>
          <w:b/>
          <w:bCs/>
          <w:sz w:val="36"/>
          <w:szCs w:val="40"/>
        </w:rPr>
      </w:pPr>
    </w:p>
    <w:p w14:paraId="0F64F726" w14:textId="77777777" w:rsidR="00147AD5" w:rsidRPr="00733545" w:rsidRDefault="00147AD5" w:rsidP="004D7232">
      <w:pPr>
        <w:spacing w:after="0" w:line="240" w:lineRule="auto"/>
        <w:rPr>
          <w:rFonts w:ascii="Poppins" w:eastAsia="Times New Roman" w:hAnsi="Poppins" w:cs="Poppins"/>
          <w:b/>
          <w:bCs/>
          <w:sz w:val="36"/>
          <w:szCs w:val="40"/>
        </w:rPr>
      </w:pPr>
    </w:p>
    <w:p w14:paraId="14206A72" w14:textId="77777777" w:rsidR="00147AD5" w:rsidRPr="00733545" w:rsidRDefault="00147AD5" w:rsidP="004D7232">
      <w:pPr>
        <w:spacing w:after="0" w:line="240" w:lineRule="auto"/>
        <w:rPr>
          <w:rFonts w:ascii="Poppins" w:eastAsia="Times New Roman" w:hAnsi="Poppins" w:cs="Poppins"/>
          <w:b/>
          <w:bCs/>
          <w:sz w:val="36"/>
          <w:szCs w:val="40"/>
        </w:rPr>
      </w:pPr>
    </w:p>
    <w:p w14:paraId="75223BD3" w14:textId="2F6A17D1" w:rsidR="004D7232" w:rsidRPr="00733545" w:rsidRDefault="004D7232" w:rsidP="004D7232">
      <w:pPr>
        <w:spacing w:after="0" w:line="240" w:lineRule="auto"/>
        <w:rPr>
          <w:rFonts w:ascii="Poppins" w:eastAsia="Times New Roman" w:hAnsi="Poppins" w:cs="Poppins"/>
          <w:b/>
          <w:bCs/>
          <w:sz w:val="36"/>
          <w:szCs w:val="40"/>
        </w:rPr>
      </w:pPr>
      <w:r w:rsidRPr="00733545">
        <w:rPr>
          <w:rFonts w:ascii="Poppins" w:eastAsia="Times New Roman" w:hAnsi="Poppins" w:cs="Poppins"/>
          <w:b/>
          <w:bCs/>
          <w:sz w:val="36"/>
          <w:szCs w:val="40"/>
        </w:rPr>
        <w:t>Selection Panel</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5131"/>
        <w:gridCol w:w="5043"/>
      </w:tblGrid>
      <w:tr w:rsidR="00733545" w:rsidRPr="00733545" w14:paraId="53B7C741" w14:textId="77777777" w:rsidTr="2A299F50">
        <w:trPr>
          <w:trHeight w:val="255"/>
        </w:trPr>
        <w:tc>
          <w:tcPr>
            <w:tcW w:w="10174" w:type="dxa"/>
            <w:gridSpan w:val="2"/>
            <w:shd w:val="clear" w:color="auto" w:fill="C3E4F3"/>
          </w:tcPr>
          <w:p w14:paraId="42C932F5" w14:textId="77777777" w:rsidR="004D7232" w:rsidRPr="00733545" w:rsidRDefault="004D7232" w:rsidP="2A299F50">
            <w:pPr>
              <w:keepNext/>
              <w:spacing w:after="0" w:line="240" w:lineRule="auto"/>
              <w:jc w:val="both"/>
              <w:outlineLvl w:val="0"/>
              <w:rPr>
                <w:rFonts w:ascii="Poppins" w:eastAsia="Times New Roman" w:hAnsi="Poppins" w:cs="Poppins"/>
                <w:kern w:val="32"/>
                <w:lang w:eastAsia="en-GB"/>
              </w:rPr>
            </w:pPr>
            <w:r w:rsidRPr="00733545">
              <w:rPr>
                <w:rFonts w:ascii="Poppins" w:eastAsia="Times New Roman" w:hAnsi="Poppins" w:cs="Poppins"/>
                <w:kern w:val="32"/>
                <w:lang w:eastAsia="en-GB"/>
              </w:rPr>
              <w:t>The panel has responsibility delegated by the governing board for the:</w:t>
            </w:r>
          </w:p>
        </w:tc>
      </w:tr>
      <w:tr w:rsidR="00733545" w:rsidRPr="00733545" w14:paraId="6FBA0251" w14:textId="77777777" w:rsidTr="2A299F50">
        <w:trPr>
          <w:trHeight w:val="1225"/>
        </w:trPr>
        <w:tc>
          <w:tcPr>
            <w:tcW w:w="10174" w:type="dxa"/>
            <w:gridSpan w:val="2"/>
          </w:tcPr>
          <w:p w14:paraId="216FAC01" w14:textId="77777777" w:rsidR="004D7232" w:rsidRPr="00733545" w:rsidRDefault="004D7232" w:rsidP="004D7232">
            <w:pPr>
              <w:numPr>
                <w:ilvl w:val="0"/>
                <w:numId w:val="11"/>
              </w:numPr>
              <w:spacing w:after="0" w:line="240" w:lineRule="auto"/>
              <w:contextualSpacing/>
              <w:jc w:val="both"/>
              <w:rPr>
                <w:rFonts w:ascii="Poppins" w:eastAsia="Times New Roman" w:hAnsi="Poppins" w:cs="Poppins"/>
                <w:szCs w:val="24"/>
                <w:lang w:eastAsia="en-GB"/>
              </w:rPr>
            </w:pPr>
            <w:r w:rsidRPr="00733545">
              <w:rPr>
                <w:rFonts w:ascii="Poppins" w:eastAsia="Times New Roman" w:hAnsi="Poppins" w:cs="Poppins"/>
                <w:szCs w:val="24"/>
                <w:lang w:eastAsia="en-GB"/>
              </w:rPr>
              <w:t>Selection of the head teacher/principal and deputy head teacher/vice principal</w:t>
            </w:r>
            <w:r w:rsidR="00FA0410" w:rsidRPr="00733545">
              <w:rPr>
                <w:rFonts w:ascii="Poppins" w:eastAsia="Times New Roman" w:hAnsi="Poppins" w:cs="Poppins"/>
                <w:szCs w:val="24"/>
                <w:lang w:eastAsia="en-GB"/>
              </w:rPr>
              <w:t xml:space="preserve"> (</w:t>
            </w:r>
            <w:r w:rsidRPr="00733545">
              <w:rPr>
                <w:rFonts w:ascii="Poppins" w:eastAsia="Times New Roman" w:hAnsi="Poppins" w:cs="Poppins"/>
                <w:bCs/>
                <w:iCs/>
                <w:szCs w:val="24"/>
                <w:lang w:eastAsia="en-GB"/>
              </w:rPr>
              <w:t xml:space="preserve">Guidance on this process will be provided by </w:t>
            </w:r>
            <w:r w:rsidR="00511616" w:rsidRPr="00733545">
              <w:rPr>
                <w:rFonts w:ascii="Poppins" w:eastAsia="Times New Roman" w:hAnsi="Poppins" w:cs="Poppins"/>
                <w:bCs/>
                <w:iCs/>
                <w:szCs w:val="24"/>
                <w:lang w:eastAsia="en-GB"/>
              </w:rPr>
              <w:t>your school improvement partner</w:t>
            </w:r>
            <w:r w:rsidR="00FA0410" w:rsidRPr="00733545">
              <w:rPr>
                <w:rFonts w:ascii="Poppins" w:eastAsia="Times New Roman" w:hAnsi="Poppins" w:cs="Poppins"/>
                <w:bCs/>
                <w:iCs/>
                <w:szCs w:val="24"/>
                <w:lang w:eastAsia="en-GB"/>
              </w:rPr>
              <w:t>)</w:t>
            </w:r>
          </w:p>
          <w:p w14:paraId="053F086B" w14:textId="67AB2133" w:rsidR="004D7232" w:rsidRPr="00733545" w:rsidRDefault="00733545" w:rsidP="004D7232">
            <w:pPr>
              <w:spacing w:before="240" w:after="60" w:line="240" w:lineRule="auto"/>
              <w:jc w:val="both"/>
              <w:outlineLvl w:val="4"/>
              <w:rPr>
                <w:rFonts w:ascii="Poppins" w:eastAsia="Times New Roman" w:hAnsi="Poppins" w:cs="Poppins"/>
                <w:b/>
                <w:bCs/>
                <w:i/>
                <w:iCs/>
                <w:szCs w:val="24"/>
                <w:lang w:eastAsia="en-GB"/>
              </w:rPr>
            </w:pPr>
            <w:r w:rsidRPr="00733545">
              <w:rPr>
                <w:rFonts w:ascii="Poppins" w:eastAsia="Times New Roman" w:hAnsi="Poppins" w:cs="Poppins"/>
                <w:b/>
                <w:bCs/>
                <w:i/>
                <w:iCs/>
                <w:szCs w:val="24"/>
                <w:lang w:eastAsia="en-GB"/>
              </w:rPr>
              <w:t>The full governing board must always ratify the appointment</w:t>
            </w:r>
          </w:p>
        </w:tc>
      </w:tr>
      <w:tr w:rsidR="00733545" w:rsidRPr="00733545" w14:paraId="03C55573" w14:textId="77777777" w:rsidTr="2A299F50">
        <w:trPr>
          <w:trHeight w:val="293"/>
        </w:trPr>
        <w:tc>
          <w:tcPr>
            <w:tcW w:w="10174" w:type="dxa"/>
            <w:gridSpan w:val="2"/>
            <w:shd w:val="clear" w:color="auto" w:fill="C3E4F3"/>
          </w:tcPr>
          <w:p w14:paraId="379FB151" w14:textId="77777777" w:rsidR="004D7232" w:rsidRPr="00733545" w:rsidRDefault="004D7232" w:rsidP="004D7232">
            <w:pPr>
              <w:keepNext/>
              <w:spacing w:after="0" w:line="240" w:lineRule="auto"/>
              <w:outlineLvl w:val="1"/>
              <w:rPr>
                <w:rFonts w:ascii="Poppins" w:eastAsia="Times New Roman" w:hAnsi="Poppins" w:cs="Poppins"/>
                <w:b/>
                <w:bCs/>
                <w:iCs/>
                <w:szCs w:val="24"/>
                <w:lang w:eastAsia="en-GB"/>
              </w:rPr>
            </w:pPr>
            <w:r w:rsidRPr="00733545">
              <w:rPr>
                <w:rFonts w:ascii="Poppins" w:eastAsia="Times New Roman" w:hAnsi="Poppins" w:cs="Poppins"/>
                <w:b/>
                <w:bCs/>
                <w:iCs/>
                <w:szCs w:val="24"/>
                <w:lang w:eastAsia="en-GB"/>
              </w:rPr>
              <w:t>Membership</w:t>
            </w:r>
          </w:p>
        </w:tc>
      </w:tr>
      <w:tr w:rsidR="00733545" w:rsidRPr="00733545" w14:paraId="382519C4" w14:textId="77777777" w:rsidTr="2A299F50">
        <w:trPr>
          <w:trHeight w:val="1381"/>
        </w:trPr>
        <w:tc>
          <w:tcPr>
            <w:tcW w:w="10174" w:type="dxa"/>
            <w:gridSpan w:val="2"/>
          </w:tcPr>
          <w:p w14:paraId="74869460" w14:textId="7A6F4BD9" w:rsidR="004D7232" w:rsidRPr="00733545" w:rsidRDefault="00444685" w:rsidP="00444685">
            <w:pPr>
              <w:spacing w:after="0" w:line="240" w:lineRule="auto"/>
              <w:contextualSpacing/>
              <w:rPr>
                <w:rFonts w:ascii="Poppins" w:eastAsia="Times New Roman" w:hAnsi="Poppins" w:cs="Poppins"/>
                <w:szCs w:val="24"/>
                <w:lang w:eastAsia="en-GB"/>
              </w:rPr>
            </w:pPr>
            <w:r w:rsidRPr="00733545">
              <w:rPr>
                <w:rFonts w:ascii="Poppins" w:eastAsia="Times New Roman" w:hAnsi="Poppins" w:cs="Poppins"/>
                <w:szCs w:val="24"/>
                <w:lang w:eastAsia="en-GB"/>
              </w:rPr>
              <w:t>To be selected as and when required</w:t>
            </w:r>
          </w:p>
          <w:p w14:paraId="187F57B8" w14:textId="77777777" w:rsidR="004D7232" w:rsidRPr="00733545" w:rsidRDefault="004D7232" w:rsidP="00444685">
            <w:pPr>
              <w:spacing w:after="0" w:line="240" w:lineRule="auto"/>
              <w:ind w:left="720"/>
              <w:contextualSpacing/>
              <w:rPr>
                <w:rFonts w:ascii="Poppins" w:eastAsia="Times New Roman" w:hAnsi="Poppins" w:cs="Poppins"/>
                <w:szCs w:val="24"/>
                <w:lang w:eastAsia="en-GB"/>
              </w:rPr>
            </w:pPr>
          </w:p>
          <w:p w14:paraId="0AAE64E7" w14:textId="77777777" w:rsidR="004D7232" w:rsidRPr="00733545" w:rsidRDefault="00EF2ACE" w:rsidP="004D7232">
            <w:pPr>
              <w:spacing w:after="0" w:line="240" w:lineRule="auto"/>
              <w:rPr>
                <w:rFonts w:ascii="Poppins" w:eastAsia="Times New Roman" w:hAnsi="Poppins" w:cs="Poppins"/>
                <w:b/>
                <w:i/>
                <w:szCs w:val="24"/>
                <w:lang w:eastAsia="en-GB"/>
              </w:rPr>
            </w:pPr>
            <w:r w:rsidRPr="00733545">
              <w:rPr>
                <w:rFonts w:ascii="Poppins" w:eastAsia="Times New Roman" w:hAnsi="Poppins" w:cs="Poppins"/>
                <w:b/>
                <w:i/>
                <w:szCs w:val="24"/>
                <w:lang w:eastAsia="en-GB"/>
              </w:rPr>
              <w:t xml:space="preserve">Minimum number of members as per appointment of staff delegations. </w:t>
            </w:r>
            <w:r w:rsidR="004D7232" w:rsidRPr="00733545">
              <w:rPr>
                <w:rFonts w:ascii="Poppins" w:eastAsia="Times New Roman" w:hAnsi="Poppins" w:cs="Poppins"/>
                <w:b/>
                <w:i/>
                <w:szCs w:val="24"/>
                <w:lang w:eastAsia="en-GB"/>
              </w:rPr>
              <w:t>All members must be availab</w:t>
            </w:r>
            <w:r w:rsidR="00511616" w:rsidRPr="00733545">
              <w:rPr>
                <w:rFonts w:ascii="Poppins" w:eastAsia="Times New Roman" w:hAnsi="Poppins" w:cs="Poppins"/>
                <w:b/>
                <w:i/>
                <w:szCs w:val="24"/>
                <w:lang w:eastAsia="en-GB"/>
              </w:rPr>
              <w:t>le at all stages of the process</w:t>
            </w:r>
          </w:p>
        </w:tc>
      </w:tr>
      <w:tr w:rsidR="00733545" w:rsidRPr="00733545" w14:paraId="635D00FE" w14:textId="77777777" w:rsidTr="2A299F50">
        <w:trPr>
          <w:trHeight w:val="692"/>
        </w:trPr>
        <w:tc>
          <w:tcPr>
            <w:tcW w:w="5131" w:type="dxa"/>
            <w:shd w:val="clear" w:color="auto" w:fill="C3E4F3"/>
            <w:vAlign w:val="center"/>
          </w:tcPr>
          <w:p w14:paraId="7AB832D5" w14:textId="77777777" w:rsidR="00410EEB" w:rsidRPr="00733545" w:rsidRDefault="00410EEB" w:rsidP="00410EEB">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Chair of Committee</w:t>
            </w:r>
          </w:p>
        </w:tc>
        <w:tc>
          <w:tcPr>
            <w:tcW w:w="5043" w:type="dxa"/>
            <w:vAlign w:val="center"/>
          </w:tcPr>
          <w:p w14:paraId="085FFC49" w14:textId="77777777" w:rsidR="00410EEB" w:rsidRPr="00733545" w:rsidRDefault="00410EEB" w:rsidP="00410EEB">
            <w:pPr>
              <w:spacing w:after="0" w:line="240" w:lineRule="auto"/>
              <w:rPr>
                <w:rFonts w:ascii="Poppins" w:eastAsia="Times New Roman" w:hAnsi="Poppins" w:cs="Poppins"/>
                <w:szCs w:val="24"/>
                <w:lang w:eastAsia="en-GB"/>
              </w:rPr>
            </w:pPr>
            <w:r w:rsidRPr="00733545">
              <w:rPr>
                <w:rFonts w:ascii="Poppins" w:eastAsia="Times New Roman" w:hAnsi="Poppins" w:cs="Poppins"/>
                <w:szCs w:val="24"/>
                <w:lang w:eastAsia="en-GB"/>
              </w:rPr>
              <w:t>To be elected at each meeting</w:t>
            </w:r>
          </w:p>
        </w:tc>
      </w:tr>
      <w:tr w:rsidR="00410EEB" w:rsidRPr="00733545" w14:paraId="3D708A05" w14:textId="77777777" w:rsidTr="2A299F50">
        <w:trPr>
          <w:trHeight w:val="683"/>
        </w:trPr>
        <w:tc>
          <w:tcPr>
            <w:tcW w:w="5131" w:type="dxa"/>
            <w:shd w:val="clear" w:color="auto" w:fill="C3E4F3"/>
            <w:vAlign w:val="center"/>
          </w:tcPr>
          <w:p w14:paraId="02E849C9" w14:textId="77777777" w:rsidR="00410EEB" w:rsidRPr="00733545" w:rsidRDefault="00410EEB" w:rsidP="00410EEB">
            <w:pPr>
              <w:spacing w:after="0" w:line="240" w:lineRule="auto"/>
              <w:rPr>
                <w:rFonts w:ascii="Poppins" w:eastAsia="Times New Roman" w:hAnsi="Poppins" w:cs="Poppins"/>
                <w:b/>
                <w:szCs w:val="24"/>
                <w:lang w:eastAsia="en-GB"/>
              </w:rPr>
            </w:pPr>
            <w:r w:rsidRPr="00733545">
              <w:rPr>
                <w:rFonts w:ascii="Poppins" w:eastAsia="Times New Roman" w:hAnsi="Poppins" w:cs="Poppins"/>
                <w:b/>
                <w:szCs w:val="24"/>
                <w:lang w:eastAsia="en-GB"/>
              </w:rPr>
              <w:t>Clerk</w:t>
            </w:r>
          </w:p>
        </w:tc>
        <w:tc>
          <w:tcPr>
            <w:tcW w:w="5043" w:type="dxa"/>
            <w:vAlign w:val="center"/>
          </w:tcPr>
          <w:p w14:paraId="54738AF4" w14:textId="77777777" w:rsidR="00410EEB" w:rsidRPr="00733545" w:rsidRDefault="00410EEB" w:rsidP="00410EEB">
            <w:pPr>
              <w:spacing w:after="0" w:line="240" w:lineRule="auto"/>
              <w:rPr>
                <w:rFonts w:ascii="Poppins" w:eastAsia="Times New Roman" w:hAnsi="Poppins" w:cs="Poppins"/>
                <w:szCs w:val="12"/>
                <w:lang w:eastAsia="en-GB"/>
              </w:rPr>
            </w:pPr>
          </w:p>
        </w:tc>
      </w:tr>
    </w:tbl>
    <w:p w14:paraId="6CEFD0A6" w14:textId="77777777" w:rsidR="007367AF" w:rsidRPr="00733545" w:rsidRDefault="007367AF" w:rsidP="004D7232">
      <w:pPr>
        <w:spacing w:after="0" w:line="240" w:lineRule="auto"/>
        <w:rPr>
          <w:rFonts w:eastAsia="Times New Roman" w:cstheme="minorHAnsi"/>
          <w:b/>
          <w:bCs/>
          <w:sz w:val="24"/>
          <w:szCs w:val="24"/>
        </w:rPr>
      </w:pPr>
    </w:p>
    <w:p w14:paraId="2935D1B5" w14:textId="77777777" w:rsidR="00E86C8B" w:rsidRPr="00733545" w:rsidRDefault="00E86C8B" w:rsidP="00E86C8B">
      <w:pPr>
        <w:spacing w:after="0"/>
        <w:ind w:left="38"/>
        <w:rPr>
          <w:rFonts w:eastAsia="Times New Roman" w:cstheme="minorHAnsi"/>
          <w:b/>
          <w:bCs/>
          <w:sz w:val="24"/>
          <w:szCs w:val="24"/>
        </w:rPr>
      </w:pPr>
      <w:r w:rsidRPr="00733545">
        <w:rPr>
          <w:rFonts w:eastAsia="Times New Roman" w:cstheme="minorHAnsi"/>
          <w:b/>
          <w:bCs/>
          <w:sz w:val="24"/>
          <w:szCs w:val="24"/>
        </w:rPr>
        <w:t xml:space="preserve">Special Responsibility Governors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816"/>
        <w:gridCol w:w="2820"/>
        <w:gridCol w:w="3460"/>
      </w:tblGrid>
      <w:tr w:rsidR="00733545" w:rsidRPr="00733545" w14:paraId="69CD46CE" w14:textId="77777777" w:rsidTr="00B975D9">
        <w:trPr>
          <w:trHeight w:val="564"/>
        </w:trPr>
        <w:tc>
          <w:tcPr>
            <w:tcW w:w="2816" w:type="dxa"/>
            <w:shd w:val="clear" w:color="auto" w:fill="C3E4F3"/>
            <w:vAlign w:val="center"/>
          </w:tcPr>
          <w:p w14:paraId="18DD165C" w14:textId="77777777" w:rsidR="00733545" w:rsidRPr="00733545" w:rsidRDefault="00733545" w:rsidP="00B975D9">
            <w:pPr>
              <w:spacing w:after="0" w:line="240" w:lineRule="auto"/>
              <w:rPr>
                <w:rFonts w:eastAsia="Times New Roman" w:cstheme="minorHAnsi"/>
                <w:b/>
                <w:szCs w:val="24"/>
                <w:lang w:eastAsia="en-GB"/>
              </w:rPr>
            </w:pPr>
            <w:r w:rsidRPr="00733545">
              <w:rPr>
                <w:rFonts w:eastAsia="Times New Roman" w:cstheme="minorHAnsi"/>
                <w:b/>
                <w:szCs w:val="24"/>
                <w:lang w:eastAsia="en-GB"/>
              </w:rPr>
              <w:t>Responsibility</w:t>
            </w:r>
          </w:p>
        </w:tc>
        <w:tc>
          <w:tcPr>
            <w:tcW w:w="2820" w:type="dxa"/>
            <w:vAlign w:val="center"/>
          </w:tcPr>
          <w:p w14:paraId="74AF84EF" w14:textId="77777777" w:rsidR="00733545" w:rsidRPr="00733545" w:rsidRDefault="00733545" w:rsidP="00B975D9">
            <w:pPr>
              <w:spacing w:after="0" w:line="240" w:lineRule="auto"/>
              <w:rPr>
                <w:rFonts w:eastAsia="Times New Roman" w:cstheme="minorHAnsi"/>
                <w:b/>
                <w:szCs w:val="24"/>
                <w:lang w:eastAsia="en-GB"/>
              </w:rPr>
            </w:pPr>
            <w:r w:rsidRPr="00733545">
              <w:rPr>
                <w:rFonts w:eastAsia="Times New Roman" w:cstheme="minorHAnsi"/>
                <w:b/>
                <w:szCs w:val="24"/>
                <w:lang w:eastAsia="en-GB"/>
              </w:rPr>
              <w:t>Governor</w:t>
            </w:r>
          </w:p>
        </w:tc>
        <w:tc>
          <w:tcPr>
            <w:tcW w:w="3460" w:type="dxa"/>
          </w:tcPr>
          <w:p w14:paraId="0C8BC9E6" w14:textId="77777777" w:rsidR="00733545" w:rsidRPr="00733545" w:rsidRDefault="00733545" w:rsidP="00B975D9">
            <w:pPr>
              <w:spacing w:after="0" w:line="240" w:lineRule="auto"/>
              <w:rPr>
                <w:rFonts w:eastAsia="Times New Roman" w:cstheme="minorHAnsi"/>
                <w:b/>
                <w:bCs/>
                <w:szCs w:val="24"/>
                <w:lang w:eastAsia="en-GB"/>
              </w:rPr>
            </w:pPr>
            <w:r w:rsidRPr="00733545">
              <w:rPr>
                <w:rFonts w:eastAsia="Times New Roman" w:cstheme="minorHAnsi"/>
                <w:b/>
                <w:bCs/>
                <w:szCs w:val="24"/>
                <w:lang w:eastAsia="en-GB"/>
              </w:rPr>
              <w:t>Link Contact in School and Email to schedule a date to visit</w:t>
            </w:r>
          </w:p>
        </w:tc>
      </w:tr>
      <w:tr w:rsidR="00733545" w:rsidRPr="00733545" w14:paraId="332B9468" w14:textId="77777777" w:rsidTr="00B975D9">
        <w:trPr>
          <w:trHeight w:val="564"/>
        </w:trPr>
        <w:tc>
          <w:tcPr>
            <w:tcW w:w="2816" w:type="dxa"/>
            <w:shd w:val="clear" w:color="auto" w:fill="C3E4F3"/>
            <w:vAlign w:val="center"/>
          </w:tcPr>
          <w:p w14:paraId="03224D44"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Safeguarding/Child Protection Governor *</w:t>
            </w:r>
          </w:p>
        </w:tc>
        <w:tc>
          <w:tcPr>
            <w:tcW w:w="2820" w:type="dxa"/>
            <w:vAlign w:val="center"/>
          </w:tcPr>
          <w:p w14:paraId="55FAE9EA" w14:textId="77777777" w:rsidR="00733545" w:rsidRPr="00733545" w:rsidRDefault="00733545" w:rsidP="00B975D9">
            <w:pPr>
              <w:spacing w:after="0" w:line="240" w:lineRule="auto"/>
              <w:rPr>
                <w:rFonts w:eastAsia="Times New Roman" w:cstheme="minorHAnsi"/>
                <w:szCs w:val="24"/>
                <w:lang w:eastAsia="en-GB"/>
              </w:rPr>
            </w:pPr>
            <w:r w:rsidRPr="00733545">
              <w:rPr>
                <w:rFonts w:eastAsia="Times New Roman" w:cstheme="minorHAnsi"/>
                <w:szCs w:val="24"/>
                <w:lang w:eastAsia="en-GB"/>
              </w:rPr>
              <w:t>Bob Grainger</w:t>
            </w:r>
          </w:p>
        </w:tc>
        <w:tc>
          <w:tcPr>
            <w:tcW w:w="3460" w:type="dxa"/>
          </w:tcPr>
          <w:p w14:paraId="15ECA967" w14:textId="77777777" w:rsidR="00733545" w:rsidRPr="00733545" w:rsidRDefault="00733545" w:rsidP="00B975D9">
            <w:pPr>
              <w:spacing w:after="0" w:line="240" w:lineRule="auto"/>
              <w:rPr>
                <w:rFonts w:eastAsia="Times New Roman" w:cstheme="minorHAnsi"/>
                <w:szCs w:val="24"/>
                <w:lang w:eastAsia="en-GB"/>
              </w:rPr>
            </w:pPr>
            <w:r w:rsidRPr="00733545">
              <w:rPr>
                <w:rFonts w:eastAsia="Times New Roman" w:cstheme="minorHAnsi"/>
                <w:szCs w:val="24"/>
                <w:lang w:eastAsia="en-GB"/>
              </w:rPr>
              <w:t>Hayley McLeish/Alison Edwards (single central record)</w:t>
            </w:r>
          </w:p>
        </w:tc>
      </w:tr>
      <w:tr w:rsidR="00733545" w:rsidRPr="00733545" w14:paraId="2497E25B" w14:textId="77777777" w:rsidTr="00B975D9">
        <w:trPr>
          <w:trHeight w:val="549"/>
        </w:trPr>
        <w:tc>
          <w:tcPr>
            <w:tcW w:w="2816" w:type="dxa"/>
            <w:shd w:val="clear" w:color="auto" w:fill="C3E4F3"/>
            <w:vAlign w:val="center"/>
          </w:tcPr>
          <w:p w14:paraId="29E93844"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SEND and Pupil Premium</w:t>
            </w:r>
          </w:p>
        </w:tc>
        <w:tc>
          <w:tcPr>
            <w:tcW w:w="2820" w:type="dxa"/>
            <w:vAlign w:val="center"/>
          </w:tcPr>
          <w:p w14:paraId="7320646A"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Mrs Jane Clark</w:t>
            </w:r>
          </w:p>
        </w:tc>
        <w:tc>
          <w:tcPr>
            <w:tcW w:w="3460" w:type="dxa"/>
          </w:tcPr>
          <w:p w14:paraId="3CB91CEF"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Louisa Mills</w:t>
            </w:r>
          </w:p>
        </w:tc>
      </w:tr>
      <w:tr w:rsidR="00733545" w:rsidRPr="00733545" w14:paraId="3BEF12EC" w14:textId="77777777" w:rsidTr="00B975D9">
        <w:trPr>
          <w:trHeight w:val="549"/>
        </w:trPr>
        <w:tc>
          <w:tcPr>
            <w:tcW w:w="2816" w:type="dxa"/>
            <w:shd w:val="clear" w:color="auto" w:fill="C3E4F3"/>
            <w:vAlign w:val="center"/>
          </w:tcPr>
          <w:p w14:paraId="71D37541"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EYFS</w:t>
            </w:r>
          </w:p>
        </w:tc>
        <w:tc>
          <w:tcPr>
            <w:tcW w:w="2820" w:type="dxa"/>
            <w:vAlign w:val="center"/>
          </w:tcPr>
          <w:p w14:paraId="5846214B"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Jane Clerk</w:t>
            </w:r>
          </w:p>
        </w:tc>
        <w:tc>
          <w:tcPr>
            <w:tcW w:w="3460" w:type="dxa"/>
          </w:tcPr>
          <w:p w14:paraId="15781CA1"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DHT</w:t>
            </w:r>
          </w:p>
        </w:tc>
      </w:tr>
      <w:tr w:rsidR="00733545" w:rsidRPr="00733545" w14:paraId="66C480B4" w14:textId="77777777" w:rsidTr="00B975D9">
        <w:trPr>
          <w:trHeight w:val="549"/>
        </w:trPr>
        <w:tc>
          <w:tcPr>
            <w:tcW w:w="2816" w:type="dxa"/>
            <w:shd w:val="clear" w:color="auto" w:fill="C3E4F3"/>
            <w:vAlign w:val="center"/>
          </w:tcPr>
          <w:p w14:paraId="5DB5B7AE"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Pupil Premium</w:t>
            </w:r>
          </w:p>
        </w:tc>
        <w:tc>
          <w:tcPr>
            <w:tcW w:w="2820" w:type="dxa"/>
            <w:vAlign w:val="center"/>
          </w:tcPr>
          <w:p w14:paraId="1F548726"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Mr Will Fisher</w:t>
            </w:r>
          </w:p>
        </w:tc>
        <w:tc>
          <w:tcPr>
            <w:tcW w:w="3460" w:type="dxa"/>
          </w:tcPr>
          <w:p w14:paraId="08D176BA"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HT and DHT and Staff governor</w:t>
            </w:r>
          </w:p>
        </w:tc>
      </w:tr>
      <w:tr w:rsidR="00733545" w:rsidRPr="00733545" w14:paraId="4100419D" w14:textId="77777777" w:rsidTr="00B975D9">
        <w:trPr>
          <w:trHeight w:val="571"/>
        </w:trPr>
        <w:tc>
          <w:tcPr>
            <w:tcW w:w="2816" w:type="dxa"/>
            <w:shd w:val="clear" w:color="auto" w:fill="C3E4F3"/>
            <w:vAlign w:val="center"/>
          </w:tcPr>
          <w:p w14:paraId="1B8A7001"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szCs w:val="24"/>
                <w:lang w:eastAsia="en-GB"/>
              </w:rPr>
              <w:t>Health and Safety Governor</w:t>
            </w:r>
          </w:p>
        </w:tc>
        <w:tc>
          <w:tcPr>
            <w:tcW w:w="2820" w:type="dxa"/>
            <w:vAlign w:val="center"/>
          </w:tcPr>
          <w:p w14:paraId="28F79E72"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Lucy Chapman</w:t>
            </w:r>
          </w:p>
        </w:tc>
        <w:tc>
          <w:tcPr>
            <w:tcW w:w="3460" w:type="dxa"/>
          </w:tcPr>
          <w:p w14:paraId="3E864B37"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Malcolm Roberts</w:t>
            </w:r>
          </w:p>
        </w:tc>
      </w:tr>
      <w:tr w:rsidR="00733545" w:rsidRPr="00733545" w14:paraId="73FB98B7" w14:textId="77777777" w:rsidTr="00B975D9">
        <w:trPr>
          <w:trHeight w:val="551"/>
        </w:trPr>
        <w:tc>
          <w:tcPr>
            <w:tcW w:w="2816" w:type="dxa"/>
            <w:shd w:val="clear" w:color="auto" w:fill="C3E4F3"/>
            <w:vAlign w:val="center"/>
          </w:tcPr>
          <w:p w14:paraId="41E20C8F"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 xml:space="preserve">Safer Recruitment Trained </w:t>
            </w:r>
          </w:p>
        </w:tc>
        <w:tc>
          <w:tcPr>
            <w:tcW w:w="2820" w:type="dxa"/>
            <w:vAlign w:val="center"/>
          </w:tcPr>
          <w:p w14:paraId="1808B2B4"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 xml:space="preserve">Mrs Jane Clark, Mr Andy Mills, </w:t>
            </w:r>
            <w:r w:rsidRPr="00733545">
              <w:rPr>
                <w:rFonts w:cstheme="minorHAnsi"/>
                <w:szCs w:val="24"/>
              </w:rPr>
              <w:t>Mrs Hayley, Sarah, Peter Monaghan</w:t>
            </w:r>
          </w:p>
        </w:tc>
        <w:tc>
          <w:tcPr>
            <w:tcW w:w="3460" w:type="dxa"/>
          </w:tcPr>
          <w:p w14:paraId="20BC5452"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N/A</w:t>
            </w:r>
          </w:p>
        </w:tc>
      </w:tr>
      <w:tr w:rsidR="00733545" w:rsidRPr="00733545" w14:paraId="3518EF9A" w14:textId="77777777" w:rsidTr="00B975D9">
        <w:trPr>
          <w:trHeight w:val="551"/>
        </w:trPr>
        <w:tc>
          <w:tcPr>
            <w:tcW w:w="2816" w:type="dxa"/>
            <w:shd w:val="clear" w:color="auto" w:fill="C3E4F3"/>
            <w:vAlign w:val="center"/>
          </w:tcPr>
          <w:p w14:paraId="161E96E6"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Training and Development</w:t>
            </w:r>
          </w:p>
        </w:tc>
        <w:tc>
          <w:tcPr>
            <w:tcW w:w="2820" w:type="dxa"/>
            <w:vAlign w:val="center"/>
          </w:tcPr>
          <w:p w14:paraId="2E8FB71E"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Mr Andy Mills</w:t>
            </w:r>
          </w:p>
        </w:tc>
        <w:tc>
          <w:tcPr>
            <w:tcW w:w="3460" w:type="dxa"/>
          </w:tcPr>
          <w:p w14:paraId="5A70D143"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Governance Professional and GovernorHub</w:t>
            </w:r>
          </w:p>
        </w:tc>
      </w:tr>
      <w:tr w:rsidR="00733545" w:rsidRPr="00733545" w14:paraId="05962712" w14:textId="77777777" w:rsidTr="00B975D9">
        <w:trPr>
          <w:trHeight w:val="551"/>
        </w:trPr>
        <w:tc>
          <w:tcPr>
            <w:tcW w:w="2816" w:type="dxa"/>
            <w:shd w:val="clear" w:color="auto" w:fill="C3E4F3"/>
            <w:vAlign w:val="center"/>
          </w:tcPr>
          <w:p w14:paraId="18ACAEE1"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LAC</w:t>
            </w:r>
          </w:p>
        </w:tc>
        <w:tc>
          <w:tcPr>
            <w:tcW w:w="2820" w:type="dxa"/>
            <w:vAlign w:val="center"/>
          </w:tcPr>
          <w:p w14:paraId="33BDAF9A"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Jane Clark</w:t>
            </w:r>
          </w:p>
        </w:tc>
        <w:tc>
          <w:tcPr>
            <w:tcW w:w="3460" w:type="dxa"/>
          </w:tcPr>
          <w:p w14:paraId="0F0673D3"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Louisa Mills</w:t>
            </w:r>
          </w:p>
        </w:tc>
      </w:tr>
      <w:tr w:rsidR="00733545" w:rsidRPr="00733545" w14:paraId="317A7425" w14:textId="77777777" w:rsidTr="00B975D9">
        <w:trPr>
          <w:trHeight w:val="551"/>
        </w:trPr>
        <w:tc>
          <w:tcPr>
            <w:tcW w:w="2816" w:type="dxa"/>
            <w:shd w:val="clear" w:color="auto" w:fill="C3E4F3"/>
            <w:vAlign w:val="center"/>
          </w:tcPr>
          <w:p w14:paraId="6C65809A"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Church Link Governor</w:t>
            </w:r>
          </w:p>
        </w:tc>
        <w:tc>
          <w:tcPr>
            <w:tcW w:w="2820" w:type="dxa"/>
            <w:vAlign w:val="center"/>
          </w:tcPr>
          <w:p w14:paraId="0D039473"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Lisa Mitchell</w:t>
            </w:r>
          </w:p>
        </w:tc>
        <w:tc>
          <w:tcPr>
            <w:tcW w:w="3460" w:type="dxa"/>
          </w:tcPr>
          <w:p w14:paraId="5D62C708"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Sue Causier</w:t>
            </w:r>
          </w:p>
        </w:tc>
      </w:tr>
      <w:tr w:rsidR="00733545" w:rsidRPr="00733545" w14:paraId="4E02A38E" w14:textId="77777777" w:rsidTr="00B975D9">
        <w:trPr>
          <w:trHeight w:val="551"/>
        </w:trPr>
        <w:tc>
          <w:tcPr>
            <w:tcW w:w="2816" w:type="dxa"/>
            <w:shd w:val="clear" w:color="auto" w:fill="C3E4F3"/>
            <w:vAlign w:val="center"/>
          </w:tcPr>
          <w:p w14:paraId="41C67B0B"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Curriculum</w:t>
            </w:r>
          </w:p>
        </w:tc>
        <w:tc>
          <w:tcPr>
            <w:tcW w:w="2820" w:type="dxa"/>
            <w:vAlign w:val="center"/>
          </w:tcPr>
          <w:p w14:paraId="766B3966"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Ms Lisa Shenton, Mrs Laura Neal</w:t>
            </w:r>
          </w:p>
        </w:tc>
        <w:tc>
          <w:tcPr>
            <w:tcW w:w="3460" w:type="dxa"/>
          </w:tcPr>
          <w:p w14:paraId="0A85E72F"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DHTs</w:t>
            </w:r>
          </w:p>
        </w:tc>
      </w:tr>
      <w:tr w:rsidR="00733545" w:rsidRPr="00733545" w14:paraId="0095284C" w14:textId="77777777" w:rsidTr="00B975D9">
        <w:trPr>
          <w:trHeight w:val="551"/>
        </w:trPr>
        <w:tc>
          <w:tcPr>
            <w:tcW w:w="2816" w:type="dxa"/>
            <w:shd w:val="clear" w:color="auto" w:fill="C3E4F3"/>
            <w:vAlign w:val="center"/>
          </w:tcPr>
          <w:p w14:paraId="5649623D"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Maths</w:t>
            </w:r>
          </w:p>
        </w:tc>
        <w:tc>
          <w:tcPr>
            <w:tcW w:w="2820" w:type="dxa"/>
            <w:vAlign w:val="center"/>
          </w:tcPr>
          <w:p w14:paraId="584AAE54"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Peter</w:t>
            </w:r>
          </w:p>
        </w:tc>
        <w:tc>
          <w:tcPr>
            <w:tcW w:w="3460" w:type="dxa"/>
          </w:tcPr>
          <w:p w14:paraId="440EA322"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Macy Painter/Sarah Wynn</w:t>
            </w:r>
          </w:p>
        </w:tc>
      </w:tr>
      <w:tr w:rsidR="00733545" w:rsidRPr="00733545" w14:paraId="26811A4E" w14:textId="77777777" w:rsidTr="00B975D9">
        <w:trPr>
          <w:trHeight w:val="559"/>
        </w:trPr>
        <w:tc>
          <w:tcPr>
            <w:tcW w:w="2816" w:type="dxa"/>
            <w:shd w:val="clear" w:color="auto" w:fill="C3E4F3"/>
            <w:vAlign w:val="center"/>
          </w:tcPr>
          <w:p w14:paraId="75379006"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English</w:t>
            </w:r>
          </w:p>
        </w:tc>
        <w:tc>
          <w:tcPr>
            <w:tcW w:w="2820" w:type="dxa"/>
            <w:vAlign w:val="center"/>
          </w:tcPr>
          <w:p w14:paraId="6F9D1AA8"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Mr Bob Grainger</w:t>
            </w:r>
          </w:p>
        </w:tc>
        <w:tc>
          <w:tcPr>
            <w:tcW w:w="3460" w:type="dxa"/>
          </w:tcPr>
          <w:p w14:paraId="79149ABC"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Rebecca Pace</w:t>
            </w:r>
          </w:p>
        </w:tc>
      </w:tr>
      <w:tr w:rsidR="00733545" w:rsidRPr="00733545" w14:paraId="2320E8BD" w14:textId="77777777" w:rsidTr="00B975D9">
        <w:trPr>
          <w:trHeight w:val="559"/>
        </w:trPr>
        <w:tc>
          <w:tcPr>
            <w:tcW w:w="2816" w:type="dxa"/>
            <w:shd w:val="clear" w:color="auto" w:fill="C3E4F3"/>
            <w:vAlign w:val="center"/>
          </w:tcPr>
          <w:p w14:paraId="41DAED7D"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RE</w:t>
            </w:r>
          </w:p>
        </w:tc>
        <w:tc>
          <w:tcPr>
            <w:tcW w:w="2820" w:type="dxa"/>
            <w:vAlign w:val="center"/>
          </w:tcPr>
          <w:p w14:paraId="06D5B55F"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Jane Clerk and Jane Lavender</w:t>
            </w:r>
          </w:p>
        </w:tc>
        <w:tc>
          <w:tcPr>
            <w:tcW w:w="3460" w:type="dxa"/>
          </w:tcPr>
          <w:p w14:paraId="4F9BB2A3"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Lisa Mitchell and DHT, HT</w:t>
            </w:r>
          </w:p>
        </w:tc>
      </w:tr>
      <w:tr w:rsidR="00733545" w:rsidRPr="00733545" w14:paraId="28385B2C" w14:textId="77777777" w:rsidTr="00B975D9">
        <w:trPr>
          <w:trHeight w:val="559"/>
        </w:trPr>
        <w:tc>
          <w:tcPr>
            <w:tcW w:w="2816" w:type="dxa"/>
            <w:shd w:val="clear" w:color="auto" w:fill="C3E4F3"/>
            <w:vAlign w:val="center"/>
          </w:tcPr>
          <w:p w14:paraId="408D661D"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lastRenderedPageBreak/>
              <w:t>Well-Being</w:t>
            </w:r>
          </w:p>
        </w:tc>
        <w:tc>
          <w:tcPr>
            <w:tcW w:w="2820" w:type="dxa"/>
            <w:vAlign w:val="center"/>
          </w:tcPr>
          <w:p w14:paraId="0B933D02"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External, Ms Laura Neal, Internal,</w:t>
            </w:r>
            <w:r w:rsidRPr="00733545">
              <w:rPr>
                <w:rFonts w:cstheme="minorHAnsi"/>
                <w:szCs w:val="24"/>
              </w:rPr>
              <w:t xml:space="preserve"> Susan Causier</w:t>
            </w:r>
          </w:p>
        </w:tc>
        <w:tc>
          <w:tcPr>
            <w:tcW w:w="3460" w:type="dxa"/>
          </w:tcPr>
          <w:p w14:paraId="2A981A5E"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Sarah Wynn/Louisa Mills</w:t>
            </w:r>
          </w:p>
        </w:tc>
      </w:tr>
      <w:tr w:rsidR="00733545" w:rsidRPr="00733545" w14:paraId="40BC8AAC" w14:textId="77777777" w:rsidTr="00B975D9">
        <w:trPr>
          <w:trHeight w:val="559"/>
        </w:trPr>
        <w:tc>
          <w:tcPr>
            <w:tcW w:w="2816" w:type="dxa"/>
            <w:tcBorders>
              <w:top w:val="single" w:sz="4" w:space="0" w:color="auto"/>
              <w:left w:val="single" w:sz="12" w:space="0" w:color="auto"/>
              <w:bottom w:val="single" w:sz="4" w:space="0" w:color="auto"/>
              <w:right w:val="single" w:sz="4" w:space="0" w:color="auto"/>
            </w:tcBorders>
            <w:shd w:val="clear" w:color="auto" w:fill="C3E4F3"/>
            <w:vAlign w:val="center"/>
          </w:tcPr>
          <w:p w14:paraId="150E645B" w14:textId="77777777" w:rsidR="00733545" w:rsidRPr="00733545" w:rsidRDefault="00733545" w:rsidP="00B975D9">
            <w:pPr>
              <w:spacing w:after="0" w:line="240" w:lineRule="auto"/>
              <w:rPr>
                <w:rStyle w:val="normaltextrun"/>
                <w:rFonts w:eastAsia="Times New Roman" w:cstheme="minorHAnsi"/>
                <w:bCs/>
                <w:szCs w:val="24"/>
                <w:lang w:eastAsia="en-GB"/>
              </w:rPr>
            </w:pPr>
            <w:r w:rsidRPr="00733545">
              <w:rPr>
                <w:rFonts w:eastAsia="Times New Roman" w:cstheme="minorHAnsi"/>
                <w:bCs/>
                <w:szCs w:val="24"/>
                <w:lang w:eastAsia="en-GB"/>
              </w:rPr>
              <w:t>Digital and Technology standards in schools and colleges – filtering and monitoring requirements Link Governor</w:t>
            </w:r>
          </w:p>
        </w:tc>
        <w:tc>
          <w:tcPr>
            <w:tcW w:w="2820" w:type="dxa"/>
            <w:tcBorders>
              <w:top w:val="single" w:sz="4" w:space="0" w:color="auto"/>
              <w:left w:val="single" w:sz="4" w:space="0" w:color="auto"/>
              <w:bottom w:val="single" w:sz="4" w:space="0" w:color="auto"/>
              <w:right w:val="single" w:sz="12" w:space="0" w:color="auto"/>
            </w:tcBorders>
            <w:vAlign w:val="center"/>
          </w:tcPr>
          <w:p w14:paraId="642CA177"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David Morgan</w:t>
            </w:r>
          </w:p>
        </w:tc>
        <w:tc>
          <w:tcPr>
            <w:tcW w:w="3460" w:type="dxa"/>
            <w:tcBorders>
              <w:top w:val="single" w:sz="4" w:space="0" w:color="auto"/>
              <w:left w:val="single" w:sz="4" w:space="0" w:color="auto"/>
              <w:bottom w:val="single" w:sz="4" w:space="0" w:color="auto"/>
              <w:right w:val="single" w:sz="12" w:space="0" w:color="auto"/>
            </w:tcBorders>
          </w:tcPr>
          <w:p w14:paraId="1F3B4B18"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Karen Oakley</w:t>
            </w:r>
          </w:p>
        </w:tc>
      </w:tr>
      <w:tr w:rsidR="00733545" w:rsidRPr="00733545" w14:paraId="571D2CEF" w14:textId="77777777" w:rsidTr="00B975D9">
        <w:trPr>
          <w:trHeight w:val="559"/>
        </w:trPr>
        <w:tc>
          <w:tcPr>
            <w:tcW w:w="2816" w:type="dxa"/>
            <w:tcBorders>
              <w:top w:val="single" w:sz="4" w:space="0" w:color="auto"/>
              <w:left w:val="single" w:sz="12" w:space="0" w:color="auto"/>
              <w:bottom w:val="single" w:sz="12" w:space="0" w:color="auto"/>
              <w:right w:val="single" w:sz="4" w:space="0" w:color="auto"/>
            </w:tcBorders>
            <w:shd w:val="clear" w:color="auto" w:fill="C3E4F3"/>
            <w:vAlign w:val="center"/>
          </w:tcPr>
          <w:p w14:paraId="1C20AFBE"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Attendance Link Governor</w:t>
            </w:r>
          </w:p>
        </w:tc>
        <w:tc>
          <w:tcPr>
            <w:tcW w:w="2820" w:type="dxa"/>
            <w:tcBorders>
              <w:top w:val="single" w:sz="4" w:space="0" w:color="auto"/>
              <w:left w:val="single" w:sz="4" w:space="0" w:color="auto"/>
              <w:bottom w:val="single" w:sz="12" w:space="0" w:color="auto"/>
              <w:right w:val="single" w:sz="12" w:space="0" w:color="auto"/>
            </w:tcBorders>
            <w:vAlign w:val="center"/>
          </w:tcPr>
          <w:p w14:paraId="2D02DBE6"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 xml:space="preserve">Mrs Jane Clark </w:t>
            </w:r>
          </w:p>
        </w:tc>
        <w:tc>
          <w:tcPr>
            <w:tcW w:w="3460" w:type="dxa"/>
            <w:tcBorders>
              <w:top w:val="single" w:sz="4" w:space="0" w:color="auto"/>
              <w:left w:val="single" w:sz="4" w:space="0" w:color="auto"/>
              <w:bottom w:val="single" w:sz="12" w:space="0" w:color="auto"/>
              <w:right w:val="single" w:sz="12" w:space="0" w:color="auto"/>
            </w:tcBorders>
          </w:tcPr>
          <w:p w14:paraId="61BAD228" w14:textId="77777777" w:rsidR="00733545" w:rsidRPr="00733545" w:rsidRDefault="00733545" w:rsidP="00B975D9">
            <w:pPr>
              <w:spacing w:after="0" w:line="240" w:lineRule="auto"/>
              <w:rPr>
                <w:rFonts w:eastAsia="Times New Roman" w:cstheme="minorHAnsi"/>
                <w:bCs/>
                <w:szCs w:val="24"/>
                <w:lang w:eastAsia="en-GB"/>
              </w:rPr>
            </w:pPr>
            <w:r w:rsidRPr="00733545">
              <w:rPr>
                <w:rFonts w:eastAsia="Times New Roman" w:cstheme="minorHAnsi"/>
                <w:bCs/>
                <w:szCs w:val="24"/>
                <w:lang w:eastAsia="en-GB"/>
              </w:rPr>
              <w:t>DHT and HT</w:t>
            </w:r>
          </w:p>
        </w:tc>
      </w:tr>
    </w:tbl>
    <w:p w14:paraId="56D44D51" w14:textId="77777777" w:rsidR="00733545" w:rsidRPr="00733545" w:rsidRDefault="00733545" w:rsidP="00E86C8B">
      <w:pPr>
        <w:spacing w:after="0"/>
        <w:ind w:left="38"/>
        <w:rPr>
          <w:rFonts w:eastAsia="Times New Roman" w:cstheme="minorHAnsi"/>
          <w:b/>
          <w:bCs/>
          <w:sz w:val="24"/>
          <w:szCs w:val="24"/>
        </w:rPr>
      </w:pPr>
    </w:p>
    <w:p w14:paraId="095B912D" w14:textId="77777777" w:rsidR="00733545" w:rsidRPr="00733545" w:rsidRDefault="00733545" w:rsidP="00E86C8B">
      <w:pPr>
        <w:spacing w:after="0"/>
        <w:ind w:left="38"/>
        <w:rPr>
          <w:rFonts w:eastAsia="Times New Roman" w:cstheme="minorHAnsi"/>
          <w:b/>
          <w:bCs/>
          <w:sz w:val="24"/>
          <w:szCs w:val="24"/>
        </w:rPr>
      </w:pPr>
    </w:p>
    <w:p w14:paraId="526770CE" w14:textId="3BF4599D" w:rsidR="004D7232" w:rsidRPr="00733545" w:rsidRDefault="00E86C8B" w:rsidP="004D7232">
      <w:pPr>
        <w:spacing w:after="0" w:line="240" w:lineRule="auto"/>
        <w:jc w:val="both"/>
        <w:rPr>
          <w:rFonts w:ascii="Poppins" w:eastAsia="Times New Roman" w:hAnsi="Poppins" w:cs="Poppins"/>
          <w:b/>
          <w:iCs/>
          <w:sz w:val="24"/>
          <w:szCs w:val="24"/>
          <w:lang w:eastAsia="en-GB"/>
        </w:rPr>
      </w:pPr>
      <w:r w:rsidRPr="00733545">
        <w:rPr>
          <w:rFonts w:ascii="Poppins" w:eastAsia="Times New Roman" w:hAnsi="Poppins" w:cs="Poppins"/>
          <w:b/>
          <w:iCs/>
          <w:sz w:val="24"/>
          <w:szCs w:val="24"/>
          <w:lang w:eastAsia="en-GB"/>
        </w:rPr>
        <w:t>KCSIE – Keeping Children Safe in Education</w:t>
      </w:r>
    </w:p>
    <w:p w14:paraId="520C005F" w14:textId="155ED5F6" w:rsidR="004D7232" w:rsidRPr="00733545" w:rsidRDefault="004D7232" w:rsidP="75343D21">
      <w:pPr>
        <w:spacing w:after="0" w:line="240" w:lineRule="auto"/>
        <w:jc w:val="both"/>
        <w:rPr>
          <w:rFonts w:ascii="Poppins" w:eastAsia="Times New Roman" w:hAnsi="Poppins" w:cs="Poppins"/>
          <w:iCs/>
          <w:sz w:val="24"/>
          <w:szCs w:val="24"/>
          <w:lang w:eastAsia="en-GB"/>
        </w:rPr>
      </w:pPr>
      <w:r w:rsidRPr="00733545">
        <w:rPr>
          <w:rFonts w:ascii="Poppins" w:eastAsia="Times New Roman" w:hAnsi="Poppins" w:cs="Poppins"/>
          <w:iCs/>
          <w:sz w:val="24"/>
          <w:szCs w:val="24"/>
          <w:lang w:eastAsia="en-GB"/>
        </w:rPr>
        <w:t>*In accordance with Keeping</w:t>
      </w:r>
      <w:r w:rsidR="0061221A" w:rsidRPr="00733545">
        <w:rPr>
          <w:rFonts w:ascii="Poppins" w:eastAsia="Times New Roman" w:hAnsi="Poppins" w:cs="Poppins"/>
          <w:iCs/>
          <w:sz w:val="24"/>
          <w:szCs w:val="24"/>
          <w:lang w:eastAsia="en-GB"/>
        </w:rPr>
        <w:t xml:space="preserve"> Children Safe in Education </w:t>
      </w:r>
      <w:r w:rsidR="003318F7" w:rsidRPr="00733545">
        <w:rPr>
          <w:rFonts w:ascii="Poppins" w:eastAsia="Times New Roman" w:hAnsi="Poppins" w:cs="Poppins"/>
          <w:iCs/>
          <w:sz w:val="24"/>
          <w:szCs w:val="24"/>
          <w:lang w:eastAsia="en-GB"/>
        </w:rPr>
        <w:t>2025 ‘</w:t>
      </w:r>
      <w:r w:rsidRPr="00733545">
        <w:rPr>
          <w:rFonts w:ascii="Poppins" w:eastAsia="Times New Roman" w:hAnsi="Poppins" w:cs="Poppins"/>
          <w:iCs/>
          <w:sz w:val="24"/>
          <w:szCs w:val="24"/>
          <w:lang w:eastAsia="en-GB"/>
        </w:rPr>
        <w:t xml:space="preserve">Governing bodies and proprietors should have a senior board level (or equivalent) lead to take leadership responsibility for their schools or college’s safeguarding arrangements.’  The DfE have confirmed that this can be a member of staff, but that person must be a member of the board as well (for example, the headteacher or a staff governor) and that this must be a separate person from the DSL, in order to ensure there is sufficient challenge to the organisation's safeguarding arrangements and performance.   </w:t>
      </w:r>
    </w:p>
    <w:p w14:paraId="7CBEED82" w14:textId="77777777" w:rsidR="004D7232" w:rsidRPr="00733545" w:rsidRDefault="004D7232" w:rsidP="004D7232">
      <w:pPr>
        <w:spacing w:after="0" w:line="240" w:lineRule="auto"/>
        <w:jc w:val="both"/>
        <w:rPr>
          <w:rFonts w:eastAsia="Times New Roman" w:cstheme="minorHAnsi"/>
          <w:bCs/>
          <w:iCs/>
          <w:sz w:val="24"/>
          <w:szCs w:val="24"/>
          <w:lang w:eastAsia="en-GB"/>
        </w:rPr>
      </w:pPr>
    </w:p>
    <w:p w14:paraId="335A44AD" w14:textId="77777777" w:rsidR="004D7232" w:rsidRPr="00733545" w:rsidRDefault="004D7232" w:rsidP="004D7232">
      <w:pPr>
        <w:spacing w:after="0" w:line="240" w:lineRule="auto"/>
        <w:rPr>
          <w:rFonts w:eastAsia="Times New Roman" w:cstheme="minorHAnsi"/>
          <w:b/>
          <w:bCs/>
          <w:sz w:val="24"/>
          <w:szCs w:val="24"/>
          <w:lang w:eastAsia="en-GB"/>
        </w:rPr>
      </w:pPr>
      <w:r w:rsidRPr="00733545">
        <w:rPr>
          <w:rFonts w:eastAsia="Times New Roman" w:cstheme="minorHAnsi"/>
          <w:b/>
          <w:bCs/>
          <w:sz w:val="24"/>
          <w:szCs w:val="24"/>
          <w:lang w:eastAsia="en-GB"/>
        </w:rPr>
        <w:t>Items Delegated to an Individual(s)</w:t>
      </w:r>
    </w:p>
    <w:p w14:paraId="6E36661F" w14:textId="77777777" w:rsidR="004D7232" w:rsidRPr="00733545" w:rsidRDefault="004D7232" w:rsidP="004D7232">
      <w:pPr>
        <w:spacing w:after="0" w:line="240" w:lineRule="auto"/>
        <w:jc w:val="both"/>
        <w:rPr>
          <w:rFonts w:eastAsia="Times New Roman" w:cstheme="minorHAnsi"/>
          <w:b/>
          <w:bCs/>
          <w:sz w:val="24"/>
          <w:szCs w:val="24"/>
          <w:lang w:eastAsia="en-GB"/>
        </w:rPr>
      </w:pPr>
    </w:p>
    <w:p w14:paraId="4816700C" w14:textId="77777777" w:rsidR="004D7232" w:rsidRPr="00733545" w:rsidRDefault="004D7232" w:rsidP="00410EEB">
      <w:pPr>
        <w:spacing w:after="0" w:line="240" w:lineRule="auto"/>
        <w:jc w:val="both"/>
        <w:rPr>
          <w:rFonts w:eastAsia="Times New Roman" w:cstheme="minorHAnsi"/>
          <w:b/>
          <w:sz w:val="24"/>
          <w:szCs w:val="24"/>
          <w:lang w:eastAsia="en-GB"/>
        </w:rPr>
      </w:pPr>
      <w:r w:rsidRPr="00733545">
        <w:rPr>
          <w:rFonts w:eastAsia="Times New Roman" w:cstheme="minorHAnsi"/>
          <w:b/>
          <w:sz w:val="24"/>
          <w:szCs w:val="24"/>
          <w:lang w:eastAsia="en-GB"/>
        </w:rPr>
        <w:t>Delegation of expenditure and virements</w:t>
      </w:r>
    </w:p>
    <w:p w14:paraId="0A3F758B" w14:textId="2BA01FC6" w:rsidR="004D7232" w:rsidRPr="00733545" w:rsidRDefault="004D7232" w:rsidP="1415D1F5">
      <w:pPr>
        <w:spacing w:after="0" w:line="240" w:lineRule="auto"/>
        <w:jc w:val="both"/>
        <w:rPr>
          <w:rFonts w:eastAsia="Times New Roman" w:cstheme="minorHAnsi"/>
          <w:sz w:val="24"/>
          <w:szCs w:val="24"/>
          <w:lang w:eastAsia="en-GB"/>
        </w:rPr>
      </w:pPr>
      <w:r w:rsidRPr="00733545">
        <w:rPr>
          <w:rFonts w:eastAsia="Times New Roman" w:cstheme="minorHAnsi"/>
          <w:sz w:val="24"/>
          <w:szCs w:val="24"/>
          <w:lang w:eastAsia="en-GB"/>
        </w:rPr>
        <w:t xml:space="preserve">That sums </w:t>
      </w:r>
      <w:r w:rsidR="00E86C8B" w:rsidRPr="00733545">
        <w:rPr>
          <w:rFonts w:eastAsia="Times New Roman" w:cstheme="minorHAnsi"/>
          <w:sz w:val="24"/>
          <w:szCs w:val="24"/>
          <w:lang w:eastAsia="en-GB"/>
        </w:rPr>
        <w:t>are stated in HT delegation and above documents,</w:t>
      </w:r>
      <w:r w:rsidRPr="00733545">
        <w:rPr>
          <w:rFonts w:eastAsia="Times New Roman" w:cstheme="minorHAnsi"/>
          <w:sz w:val="24"/>
          <w:szCs w:val="24"/>
          <w:lang w:eastAsia="en-GB"/>
        </w:rPr>
        <w:t xml:space="preserve"> be delegated to the head teacher/principal.</w:t>
      </w:r>
    </w:p>
    <w:p w14:paraId="38645DC7" w14:textId="77777777" w:rsidR="004D7232" w:rsidRPr="00733545" w:rsidRDefault="004D7232" w:rsidP="004D7232">
      <w:pPr>
        <w:spacing w:after="0" w:line="240" w:lineRule="auto"/>
        <w:jc w:val="both"/>
        <w:rPr>
          <w:rFonts w:eastAsia="Times New Roman" w:cstheme="minorHAnsi"/>
          <w:b/>
          <w:sz w:val="24"/>
          <w:szCs w:val="24"/>
          <w:lang w:eastAsia="en-GB"/>
        </w:rPr>
      </w:pPr>
    </w:p>
    <w:p w14:paraId="0D6662CD" w14:textId="77777777" w:rsidR="004D7232" w:rsidRPr="00733545" w:rsidRDefault="004D7232" w:rsidP="00410EEB">
      <w:pPr>
        <w:spacing w:after="0" w:line="240" w:lineRule="auto"/>
        <w:jc w:val="both"/>
        <w:rPr>
          <w:rFonts w:ascii="Poppins" w:eastAsia="Times New Roman" w:hAnsi="Poppins" w:cs="Poppins"/>
          <w:b/>
          <w:sz w:val="24"/>
          <w:szCs w:val="26"/>
          <w:lang w:eastAsia="en-GB"/>
        </w:rPr>
      </w:pPr>
      <w:r w:rsidRPr="00733545">
        <w:rPr>
          <w:rFonts w:ascii="Poppins" w:eastAsia="Times New Roman" w:hAnsi="Poppins" w:cs="Poppins"/>
          <w:b/>
          <w:sz w:val="24"/>
          <w:szCs w:val="26"/>
          <w:lang w:eastAsia="en-GB"/>
        </w:rPr>
        <w:t>Disposal of surplus stock</w:t>
      </w:r>
    </w:p>
    <w:p w14:paraId="4D6DEFD1" w14:textId="77777777" w:rsidR="004D7232" w:rsidRPr="00733545" w:rsidRDefault="004D7232" w:rsidP="1415D1F5">
      <w:pPr>
        <w:spacing w:after="0" w:line="240" w:lineRule="auto"/>
        <w:jc w:val="both"/>
        <w:rPr>
          <w:rFonts w:ascii="Poppins" w:eastAsia="Times New Roman" w:hAnsi="Poppins" w:cs="Poppins"/>
        </w:rPr>
      </w:pPr>
      <w:r w:rsidRPr="00733545">
        <w:rPr>
          <w:rFonts w:ascii="Poppins" w:eastAsia="Times New Roman" w:hAnsi="Poppins" w:cs="Poppins"/>
        </w:rPr>
        <w:t>Delegated to Head Teacher/Principal with the approval of the chair of the governing board.</w:t>
      </w:r>
    </w:p>
    <w:p w14:paraId="135E58C4" w14:textId="77777777" w:rsidR="004D7232" w:rsidRPr="00733545" w:rsidRDefault="004D7232" w:rsidP="004D7232">
      <w:pPr>
        <w:spacing w:after="0" w:line="240" w:lineRule="auto"/>
        <w:ind w:left="480"/>
        <w:jc w:val="both"/>
        <w:rPr>
          <w:rFonts w:ascii="Poppins" w:eastAsia="Times New Roman" w:hAnsi="Poppins" w:cs="Poppins"/>
          <w:b/>
          <w:sz w:val="14"/>
          <w:szCs w:val="26"/>
        </w:rPr>
      </w:pPr>
    </w:p>
    <w:p w14:paraId="096C2588" w14:textId="77777777" w:rsidR="004D7232" w:rsidRPr="00733545" w:rsidRDefault="004D7232" w:rsidP="00410EEB">
      <w:pPr>
        <w:spacing w:after="0" w:line="240" w:lineRule="auto"/>
        <w:jc w:val="both"/>
        <w:rPr>
          <w:rFonts w:ascii="Poppins" w:eastAsia="Times New Roman" w:hAnsi="Poppins" w:cs="Poppins"/>
          <w:b/>
          <w:sz w:val="24"/>
          <w:szCs w:val="26"/>
        </w:rPr>
      </w:pPr>
      <w:r w:rsidRPr="00733545">
        <w:rPr>
          <w:rFonts w:ascii="Poppins" w:eastAsia="Times New Roman" w:hAnsi="Poppins" w:cs="Poppins"/>
          <w:b/>
          <w:sz w:val="24"/>
          <w:szCs w:val="26"/>
        </w:rPr>
        <w:t>Delegation of Suspension</w:t>
      </w:r>
    </w:p>
    <w:p w14:paraId="1C5F5C1F" w14:textId="395277B1" w:rsidR="004D7232" w:rsidRPr="00733545" w:rsidRDefault="004D7232" w:rsidP="1415D1F5">
      <w:pPr>
        <w:spacing w:after="0" w:line="240" w:lineRule="auto"/>
        <w:jc w:val="both"/>
        <w:rPr>
          <w:rFonts w:ascii="Poppins" w:eastAsia="Times New Roman" w:hAnsi="Poppins" w:cs="Poppins"/>
        </w:rPr>
      </w:pPr>
      <w:r w:rsidRPr="00733545">
        <w:rPr>
          <w:rFonts w:ascii="Poppins" w:eastAsia="Times New Roman" w:hAnsi="Poppins" w:cs="Poppins"/>
        </w:rPr>
        <w:t>That suspension be delegated to the chair in instances where the head teacher/principal is the person in question or involved in the case</w:t>
      </w:r>
      <w:r w:rsidR="00733545" w:rsidRPr="00733545">
        <w:rPr>
          <w:rFonts w:ascii="Poppins" w:eastAsia="Times New Roman" w:hAnsi="Poppins" w:cs="Poppins"/>
        </w:rPr>
        <w:t xml:space="preserve">. </w:t>
      </w:r>
      <w:r w:rsidRPr="00733545">
        <w:rPr>
          <w:rFonts w:ascii="Poppins" w:eastAsia="Times New Roman" w:hAnsi="Poppins" w:cs="Poppins"/>
        </w:rPr>
        <w:t>That the chair be given delegated powers to lift the suspension after taking advice from LA Human Resources or any other organisation providing the service to the school.</w:t>
      </w:r>
    </w:p>
    <w:p w14:paraId="62EBF9A1" w14:textId="77777777" w:rsidR="004D7232" w:rsidRPr="00733545" w:rsidRDefault="004D7232" w:rsidP="004D7232">
      <w:pPr>
        <w:spacing w:after="0" w:line="240" w:lineRule="auto"/>
        <w:ind w:left="480"/>
        <w:jc w:val="both"/>
        <w:rPr>
          <w:rFonts w:ascii="Poppins" w:eastAsia="Times New Roman" w:hAnsi="Poppins" w:cs="Poppins"/>
          <w:sz w:val="14"/>
          <w:szCs w:val="26"/>
        </w:rPr>
      </w:pPr>
    </w:p>
    <w:p w14:paraId="19264700" w14:textId="77777777" w:rsidR="004D7232" w:rsidRPr="00733545" w:rsidRDefault="004D7232" w:rsidP="00410EEB">
      <w:pPr>
        <w:spacing w:after="0" w:line="240" w:lineRule="auto"/>
        <w:jc w:val="both"/>
        <w:rPr>
          <w:rFonts w:ascii="Poppins" w:eastAsia="Times New Roman" w:hAnsi="Poppins" w:cs="Poppins"/>
          <w:b/>
          <w:sz w:val="24"/>
          <w:szCs w:val="26"/>
        </w:rPr>
      </w:pPr>
      <w:r w:rsidRPr="00733545">
        <w:rPr>
          <w:rFonts w:ascii="Poppins" w:eastAsia="Times New Roman" w:hAnsi="Poppins" w:cs="Poppins"/>
          <w:b/>
          <w:sz w:val="24"/>
          <w:szCs w:val="26"/>
        </w:rPr>
        <w:t>Approval for Expenditure</w:t>
      </w:r>
    </w:p>
    <w:p w14:paraId="69F17B02" w14:textId="7E6EFC40" w:rsidR="004D7232" w:rsidRPr="00733545" w:rsidRDefault="004D7232" w:rsidP="1415D1F5">
      <w:pPr>
        <w:spacing w:after="0" w:line="240" w:lineRule="auto"/>
        <w:jc w:val="both"/>
        <w:rPr>
          <w:rFonts w:ascii="Poppins" w:eastAsia="Times New Roman" w:hAnsi="Poppins" w:cs="Poppins"/>
        </w:rPr>
      </w:pPr>
      <w:r w:rsidRPr="00733545">
        <w:rPr>
          <w:rFonts w:ascii="Poppins" w:eastAsia="Times New Roman" w:hAnsi="Poppins" w:cs="Poppins"/>
        </w:rPr>
        <w:t xml:space="preserve">The chair of governors or chair of </w:t>
      </w:r>
      <w:r w:rsidR="00E86C8B" w:rsidRPr="00733545">
        <w:rPr>
          <w:rFonts w:ascii="Poppins" w:eastAsia="Times New Roman" w:hAnsi="Poppins" w:cs="Poppins"/>
          <w:b/>
          <w:bCs/>
        </w:rPr>
        <w:t>Staffing, Finance and Premises Committee</w:t>
      </w:r>
      <w:r w:rsidRPr="00733545">
        <w:rPr>
          <w:rFonts w:ascii="Poppins" w:eastAsia="Times New Roman" w:hAnsi="Poppins" w:cs="Poppins"/>
          <w:b/>
          <w:bCs/>
        </w:rPr>
        <w:t xml:space="preserve"> be </w:t>
      </w:r>
      <w:r w:rsidRPr="00733545">
        <w:rPr>
          <w:rFonts w:ascii="Poppins" w:eastAsia="Times New Roman" w:hAnsi="Poppins" w:cs="Poppins"/>
        </w:rPr>
        <w:t xml:space="preserve">given approval for expenditure above the set limit prior to the committee meeting – </w:t>
      </w:r>
      <w:r w:rsidRPr="00733545">
        <w:rPr>
          <w:rFonts w:ascii="Poppins" w:eastAsia="Times New Roman" w:hAnsi="Poppins" w:cs="Poppins"/>
          <w:b/>
          <w:bCs/>
        </w:rPr>
        <w:t xml:space="preserve">only in cases of </w:t>
      </w:r>
      <w:r w:rsidR="00733545" w:rsidRPr="00733545">
        <w:rPr>
          <w:rFonts w:ascii="Poppins" w:eastAsia="Times New Roman" w:hAnsi="Poppins" w:cs="Poppins"/>
          <w:b/>
          <w:bCs/>
        </w:rPr>
        <w:t>emergency.</w:t>
      </w:r>
    </w:p>
    <w:p w14:paraId="779F8E76" w14:textId="0F13686A" w:rsidR="00511616" w:rsidRPr="00733545" w:rsidRDefault="00511616" w:rsidP="1415D1F5">
      <w:pPr>
        <w:spacing w:after="0" w:line="240" w:lineRule="auto"/>
        <w:rPr>
          <w:rFonts w:ascii="Poppins" w:eastAsia="Times New Roman" w:hAnsi="Poppins" w:cs="Poppins"/>
          <w:sz w:val="12"/>
          <w:szCs w:val="12"/>
        </w:rPr>
      </w:pPr>
    </w:p>
    <w:p w14:paraId="6F8608C6" w14:textId="45F642FA" w:rsidR="004D7232" w:rsidRPr="00733545" w:rsidRDefault="004D7232" w:rsidP="00410EEB">
      <w:pPr>
        <w:spacing w:after="0" w:line="240" w:lineRule="auto"/>
        <w:rPr>
          <w:rFonts w:ascii="Poppins" w:eastAsia="Times New Roman" w:hAnsi="Poppins" w:cs="Poppins"/>
          <w:sz w:val="24"/>
          <w:szCs w:val="26"/>
        </w:rPr>
      </w:pPr>
      <w:r w:rsidRPr="00733545">
        <w:rPr>
          <w:rFonts w:ascii="Poppins" w:eastAsia="Times New Roman" w:hAnsi="Poppins" w:cs="Poppins"/>
          <w:b/>
          <w:sz w:val="24"/>
          <w:szCs w:val="26"/>
        </w:rPr>
        <w:t>Appointment of Staff</w:t>
      </w:r>
      <w:r w:rsidR="00410EEB" w:rsidRPr="00733545">
        <w:rPr>
          <w:rFonts w:ascii="Poppins" w:eastAsia="Times New Roman" w:hAnsi="Poppins" w:cs="Poppins"/>
          <w:sz w:val="24"/>
          <w:szCs w:val="26"/>
        </w:rPr>
        <w:t xml:space="preserve"> </w:t>
      </w:r>
      <w:r w:rsidRPr="00733545">
        <w:rPr>
          <w:rFonts w:ascii="Poppins" w:eastAsia="Times New Roman" w:hAnsi="Poppins" w:cs="Poppins"/>
          <w:sz w:val="24"/>
          <w:szCs w:val="26"/>
        </w:rPr>
        <w:t>(</w:t>
      </w:r>
      <w:r w:rsidRPr="00733545">
        <w:rPr>
          <w:rFonts w:ascii="Poppins" w:eastAsia="Times New Roman" w:hAnsi="Poppins" w:cs="Poppins"/>
          <w:szCs w:val="24"/>
        </w:rPr>
        <w:t xml:space="preserve">ensure no appointment is </w:t>
      </w:r>
      <w:r w:rsidR="00733545" w:rsidRPr="00733545">
        <w:rPr>
          <w:rFonts w:ascii="Poppins" w:eastAsia="Times New Roman" w:hAnsi="Poppins" w:cs="Poppins"/>
          <w:szCs w:val="24"/>
        </w:rPr>
        <w:t>conducted</w:t>
      </w:r>
      <w:r w:rsidRPr="00733545">
        <w:rPr>
          <w:rFonts w:ascii="Poppins" w:eastAsia="Times New Roman" w:hAnsi="Poppins" w:cs="Poppins"/>
          <w:szCs w:val="24"/>
        </w:rPr>
        <w:t xml:space="preserve"> by one person alone</w:t>
      </w:r>
      <w:r w:rsidRPr="00733545">
        <w:rPr>
          <w:rFonts w:ascii="Poppins" w:eastAsia="Times New Roman" w:hAnsi="Poppins" w:cs="Poppins"/>
          <w:sz w:val="24"/>
          <w:szCs w:val="26"/>
        </w:rPr>
        <w:t>)</w:t>
      </w:r>
    </w:p>
    <w:p w14:paraId="7818863E" w14:textId="77777777" w:rsidR="004D7232" w:rsidRPr="00733545" w:rsidRDefault="004D7232" w:rsidP="004D7232">
      <w:pPr>
        <w:spacing w:after="0" w:line="240" w:lineRule="auto"/>
        <w:ind w:left="360"/>
        <w:rPr>
          <w:rFonts w:ascii="Poppins" w:eastAsia="Times New Roman" w:hAnsi="Poppins" w:cs="Poppins"/>
          <w:sz w:val="14"/>
          <w:szCs w:val="26"/>
        </w:rPr>
      </w:pPr>
    </w:p>
    <w:p w14:paraId="43D6B1D6" w14:textId="576DAC89" w:rsidR="00677D35" w:rsidRPr="00733545" w:rsidRDefault="7D96897D" w:rsidP="75343D21">
      <w:pPr>
        <w:rPr>
          <w:rFonts w:ascii="Poppins" w:eastAsia="Poppins" w:hAnsi="Poppins" w:cs="Poppins"/>
        </w:rPr>
      </w:pPr>
      <w:r w:rsidRPr="00733545">
        <w:rPr>
          <w:rFonts w:ascii="Poppins" w:eastAsia="Poppins" w:hAnsi="Poppins" w:cs="Poppins"/>
        </w:rPr>
        <w:t xml:space="preserve">The board </w:t>
      </w:r>
      <w:r w:rsidR="00733545" w:rsidRPr="00733545">
        <w:rPr>
          <w:rFonts w:ascii="Poppins" w:eastAsia="Poppins" w:hAnsi="Poppins" w:cs="Poppins"/>
          <w:b/>
          <w:bCs/>
        </w:rPr>
        <w:t>cannot</w:t>
      </w:r>
      <w:r w:rsidRPr="00733545">
        <w:rPr>
          <w:rFonts w:ascii="Poppins" w:eastAsia="Poppins" w:hAnsi="Poppins" w:cs="Poppins"/>
          <w:b/>
          <w:bCs/>
        </w:rPr>
        <w:t xml:space="preserve"> </w:t>
      </w:r>
      <w:r w:rsidRPr="00733545">
        <w:rPr>
          <w:rFonts w:ascii="Poppins" w:eastAsia="Poppins" w:hAnsi="Poppins" w:cs="Poppins"/>
        </w:rPr>
        <w:t xml:space="preserve">delegate responsibility for </w:t>
      </w:r>
      <w:r w:rsidR="59D62198" w:rsidRPr="00733545">
        <w:rPr>
          <w:rFonts w:ascii="Poppins" w:eastAsia="Poppins" w:hAnsi="Poppins" w:cs="Poppins"/>
        </w:rPr>
        <w:t xml:space="preserve">establishing </w:t>
      </w:r>
      <w:r w:rsidRPr="00733545">
        <w:rPr>
          <w:rFonts w:ascii="Poppins" w:eastAsia="Poppins" w:hAnsi="Poppins" w:cs="Poppins"/>
        </w:rPr>
        <w:t xml:space="preserve">the headteacher or deputy headteacher selection panel or </w:t>
      </w:r>
      <w:r w:rsidR="4ADBEE6F" w:rsidRPr="00733545">
        <w:rPr>
          <w:rFonts w:ascii="Poppins" w:eastAsia="Poppins" w:hAnsi="Poppins" w:cs="Poppins"/>
        </w:rPr>
        <w:t xml:space="preserve">when </w:t>
      </w:r>
      <w:r w:rsidRPr="00733545">
        <w:rPr>
          <w:rFonts w:ascii="Poppins" w:eastAsia="Poppins" w:hAnsi="Poppins" w:cs="Poppins"/>
        </w:rPr>
        <w:t>appointing the panel’s recommendation</w:t>
      </w:r>
      <w:r w:rsidR="677B1C53" w:rsidRPr="00733545">
        <w:rPr>
          <w:rFonts w:ascii="Poppins" w:eastAsia="Poppins" w:hAnsi="Poppins" w:cs="Poppins"/>
        </w:rPr>
        <w:t>.</w:t>
      </w:r>
      <w:r w:rsidR="0377D89E" w:rsidRPr="00733545">
        <w:rPr>
          <w:rFonts w:ascii="Poppins" w:eastAsia="Poppins" w:hAnsi="Poppins" w:cs="Poppins"/>
        </w:rPr>
        <w:t xml:space="preserve"> This decision needs to be ratified by the full governing board.</w:t>
      </w:r>
    </w:p>
    <w:p w14:paraId="6F15F317" w14:textId="5DAED51F" w:rsidR="7D96897D" w:rsidRPr="00733545" w:rsidRDefault="7D96897D" w:rsidP="1415D1F5">
      <w:pPr>
        <w:rPr>
          <w:rFonts w:ascii="Poppins" w:eastAsia="Poppins" w:hAnsi="Poppins" w:cs="Poppins"/>
        </w:rPr>
      </w:pPr>
      <w:r w:rsidRPr="00733545">
        <w:rPr>
          <w:rFonts w:ascii="Poppins" w:eastAsia="Poppins" w:hAnsi="Poppins" w:cs="Poppins"/>
        </w:rPr>
        <w:t xml:space="preserve">The board is free to delegate </w:t>
      </w:r>
      <w:r w:rsidR="00733545" w:rsidRPr="00733545">
        <w:rPr>
          <w:rFonts w:ascii="Poppins" w:eastAsia="Poppins" w:hAnsi="Poppins" w:cs="Poppins"/>
        </w:rPr>
        <w:t>many of</w:t>
      </w:r>
      <w:r w:rsidRPr="00733545">
        <w:rPr>
          <w:rFonts w:ascii="Poppins" w:eastAsia="Poppins" w:hAnsi="Poppins" w:cs="Poppins"/>
        </w:rPr>
        <w:t xml:space="preserve"> its staffing</w:t>
      </w:r>
      <w:r w:rsidR="5CBB4D56" w:rsidRPr="00733545">
        <w:rPr>
          <w:rFonts w:ascii="Poppins" w:eastAsia="Poppins" w:hAnsi="Poppins" w:cs="Poppins"/>
        </w:rPr>
        <w:t xml:space="preserve"> </w:t>
      </w:r>
      <w:r w:rsidRPr="00733545">
        <w:rPr>
          <w:rFonts w:ascii="Poppins" w:eastAsia="Poppins" w:hAnsi="Poppins" w:cs="Poppins"/>
        </w:rPr>
        <w:t>functions to either:</w:t>
      </w:r>
    </w:p>
    <w:p w14:paraId="3D1496D7" w14:textId="4C26224C" w:rsidR="7D96897D" w:rsidRPr="00733545" w:rsidRDefault="7D96897D" w:rsidP="1415D1F5">
      <w:pPr>
        <w:pStyle w:val="ListParagraph"/>
        <w:numPr>
          <w:ilvl w:val="0"/>
          <w:numId w:val="17"/>
        </w:numPr>
        <w:rPr>
          <w:rFonts w:ascii="Poppins" w:eastAsia="Poppins" w:hAnsi="Poppins" w:cs="Poppins"/>
        </w:rPr>
      </w:pPr>
      <w:r w:rsidRPr="00733545">
        <w:rPr>
          <w:rFonts w:ascii="Poppins" w:eastAsia="Poppins" w:hAnsi="Poppins" w:cs="Poppins"/>
        </w:rPr>
        <w:t>Your headteacher</w:t>
      </w:r>
    </w:p>
    <w:p w14:paraId="08CDFF20" w14:textId="5127D6A3" w:rsidR="7D96897D" w:rsidRPr="00733545" w:rsidRDefault="00733545" w:rsidP="1415D1F5">
      <w:pPr>
        <w:pStyle w:val="ListParagraph"/>
        <w:numPr>
          <w:ilvl w:val="0"/>
          <w:numId w:val="17"/>
        </w:numPr>
        <w:rPr>
          <w:rFonts w:ascii="Poppins" w:eastAsia="Poppins" w:hAnsi="Poppins" w:cs="Poppins"/>
        </w:rPr>
      </w:pPr>
      <w:r w:rsidRPr="00733545">
        <w:rPr>
          <w:rFonts w:ascii="Poppins" w:eastAsia="Poppins" w:hAnsi="Poppins" w:cs="Poppins"/>
        </w:rPr>
        <w:t>One</w:t>
      </w:r>
      <w:r w:rsidR="7D96897D" w:rsidRPr="00733545">
        <w:rPr>
          <w:rFonts w:ascii="Poppins" w:eastAsia="Poppins" w:hAnsi="Poppins" w:cs="Poppins"/>
        </w:rPr>
        <w:t xml:space="preserve"> or more governors, such as a link governor </w:t>
      </w:r>
    </w:p>
    <w:p w14:paraId="4EA3DE5A" w14:textId="2813DC5F" w:rsidR="7D96897D" w:rsidRPr="00733545" w:rsidRDefault="7D96897D" w:rsidP="1415D1F5">
      <w:pPr>
        <w:pStyle w:val="ListParagraph"/>
        <w:numPr>
          <w:ilvl w:val="0"/>
          <w:numId w:val="17"/>
        </w:numPr>
        <w:rPr>
          <w:rFonts w:ascii="Poppins" w:eastAsia="Poppins" w:hAnsi="Poppins" w:cs="Poppins"/>
        </w:rPr>
      </w:pPr>
      <w:r w:rsidRPr="00733545">
        <w:rPr>
          <w:rFonts w:ascii="Poppins" w:eastAsia="Poppins" w:hAnsi="Poppins" w:cs="Poppins"/>
        </w:rPr>
        <w:lastRenderedPageBreak/>
        <w:t>A committee</w:t>
      </w:r>
    </w:p>
    <w:p w14:paraId="6974131A" w14:textId="5EE31D39" w:rsidR="7D96897D" w:rsidRPr="00733545" w:rsidRDefault="00733545" w:rsidP="1415D1F5">
      <w:pPr>
        <w:pStyle w:val="ListParagraph"/>
        <w:numPr>
          <w:ilvl w:val="0"/>
          <w:numId w:val="17"/>
        </w:numPr>
        <w:rPr>
          <w:rFonts w:ascii="Poppins" w:eastAsia="Poppins" w:hAnsi="Poppins" w:cs="Poppins"/>
        </w:rPr>
      </w:pPr>
      <w:r w:rsidRPr="00733545">
        <w:rPr>
          <w:rFonts w:ascii="Poppins" w:eastAsia="Poppins" w:hAnsi="Poppins" w:cs="Poppins"/>
        </w:rPr>
        <w:t>One</w:t>
      </w:r>
      <w:r w:rsidR="7D96897D" w:rsidRPr="00733545">
        <w:rPr>
          <w:rFonts w:ascii="Poppins" w:eastAsia="Poppins" w:hAnsi="Poppins" w:cs="Poppins"/>
        </w:rPr>
        <w:t xml:space="preserve"> or more governors together with the headteacher </w:t>
      </w:r>
    </w:p>
    <w:p w14:paraId="6F3F804D" w14:textId="359B22B1" w:rsidR="7D96897D" w:rsidRPr="00733545" w:rsidRDefault="7D96897D" w:rsidP="1415D1F5">
      <w:pPr>
        <w:rPr>
          <w:rFonts w:ascii="Poppins" w:eastAsia="Poppins" w:hAnsi="Poppins" w:cs="Poppins"/>
        </w:rPr>
      </w:pPr>
      <w:r w:rsidRPr="00733545">
        <w:rPr>
          <w:rFonts w:ascii="Poppins" w:eastAsia="Poppins" w:hAnsi="Poppins" w:cs="Poppins"/>
        </w:rPr>
        <w:t>This includes the appointment of the senior leadership team (SLT) and other staff members in your school.</w:t>
      </w:r>
    </w:p>
    <w:p w14:paraId="0C5D3097" w14:textId="70247E45" w:rsidR="7D96897D" w:rsidRPr="00733545" w:rsidRDefault="7D96897D" w:rsidP="1415D1F5">
      <w:pPr>
        <w:rPr>
          <w:rFonts w:ascii="Poppins" w:eastAsia="Poppins" w:hAnsi="Poppins" w:cs="Poppins"/>
        </w:rPr>
      </w:pPr>
      <w:r w:rsidRPr="00733545">
        <w:rPr>
          <w:rFonts w:ascii="Poppins" w:eastAsia="Poppins" w:hAnsi="Poppins" w:cs="Poppins"/>
        </w:rPr>
        <w:t xml:space="preserve">Your board is still responsible for making sure any delegated responsibilities are </w:t>
      </w:r>
      <w:r w:rsidR="00733545" w:rsidRPr="00733545">
        <w:rPr>
          <w:rFonts w:ascii="Poppins" w:eastAsia="Poppins" w:hAnsi="Poppins" w:cs="Poppins"/>
        </w:rPr>
        <w:t>conducted</w:t>
      </w:r>
      <w:r w:rsidRPr="00733545">
        <w:rPr>
          <w:rFonts w:ascii="Poppins" w:eastAsia="Poppins" w:hAnsi="Poppins" w:cs="Poppins"/>
        </w:rPr>
        <w:t>.</w:t>
      </w:r>
    </w:p>
    <w:p w14:paraId="43BCAC56" w14:textId="7C269229" w:rsidR="7D96897D" w:rsidRPr="00733545" w:rsidRDefault="7D96897D" w:rsidP="1415D1F5">
      <w:pPr>
        <w:rPr>
          <w:rFonts w:ascii="Poppins" w:eastAsia="Poppins" w:hAnsi="Poppins" w:cs="Poppins"/>
        </w:rPr>
      </w:pPr>
      <w:r w:rsidRPr="00733545">
        <w:rPr>
          <w:rFonts w:ascii="Poppins" w:eastAsia="Poppins" w:hAnsi="Poppins" w:cs="Poppins"/>
        </w:rPr>
        <w:t>Outline below the agreed delegated arrangements</w:t>
      </w:r>
      <w:r w:rsidR="00733545" w:rsidRPr="00733545">
        <w:rPr>
          <w:rFonts w:ascii="Poppins" w:eastAsia="Poppins" w:hAnsi="Poppins" w:cs="Poppins"/>
        </w:rPr>
        <w:t xml:space="preserve">. </w:t>
      </w:r>
    </w:p>
    <w:tbl>
      <w:tblPr>
        <w:tblW w:w="0" w:type="auto"/>
        <w:tblInd w:w="105" w:type="dxa"/>
        <w:tblLayout w:type="fixed"/>
        <w:tblLook w:val="0000" w:firstRow="0" w:lastRow="0" w:firstColumn="0" w:lastColumn="0" w:noHBand="0" w:noVBand="0"/>
      </w:tblPr>
      <w:tblGrid>
        <w:gridCol w:w="5250"/>
        <w:gridCol w:w="4815"/>
      </w:tblGrid>
      <w:tr w:rsidR="00733545" w:rsidRPr="00733545" w14:paraId="675498E3" w14:textId="77777777" w:rsidTr="75343D21">
        <w:tc>
          <w:tcPr>
            <w:tcW w:w="5250" w:type="dxa"/>
            <w:tcBorders>
              <w:top w:val="single" w:sz="12" w:space="0" w:color="auto"/>
              <w:left w:val="single" w:sz="12" w:space="0" w:color="auto"/>
              <w:bottom w:val="single" w:sz="6" w:space="0" w:color="auto"/>
              <w:right w:val="single" w:sz="6" w:space="0" w:color="auto"/>
            </w:tcBorders>
          </w:tcPr>
          <w:p w14:paraId="39EF7402" w14:textId="5E9384BD" w:rsidR="0EFE8AF5" w:rsidRPr="00733545" w:rsidRDefault="0EFE8AF5" w:rsidP="0EFE8AF5">
            <w:pPr>
              <w:spacing w:line="240" w:lineRule="auto"/>
              <w:rPr>
                <w:rFonts w:ascii="Poppins" w:eastAsia="Poppins" w:hAnsi="Poppins" w:cs="Poppins"/>
              </w:rPr>
            </w:pPr>
            <w:r w:rsidRPr="00733545">
              <w:rPr>
                <w:rFonts w:ascii="Poppins" w:eastAsia="Poppins" w:hAnsi="Poppins" w:cs="Poppins"/>
              </w:rPr>
              <w:t>Lunchtime/Cleaning/Administration Support Staff</w:t>
            </w:r>
          </w:p>
        </w:tc>
        <w:tc>
          <w:tcPr>
            <w:tcW w:w="4815" w:type="dxa"/>
            <w:tcBorders>
              <w:top w:val="single" w:sz="12" w:space="0" w:color="auto"/>
              <w:left w:val="single" w:sz="6" w:space="0" w:color="auto"/>
              <w:bottom w:val="single" w:sz="6" w:space="0" w:color="auto"/>
              <w:right w:val="single" w:sz="12" w:space="0" w:color="auto"/>
            </w:tcBorders>
          </w:tcPr>
          <w:p w14:paraId="789E4147" w14:textId="53DB485C" w:rsidR="0EFE8AF5" w:rsidRPr="00733545" w:rsidRDefault="0EFE8AF5" w:rsidP="0EFE8AF5">
            <w:pPr>
              <w:pStyle w:val="ListParagraph"/>
              <w:spacing w:line="240" w:lineRule="auto"/>
              <w:rPr>
                <w:rFonts w:ascii="Poppins" w:eastAsia="Poppins" w:hAnsi="Poppins" w:cs="Poppins"/>
              </w:rPr>
            </w:pPr>
          </w:p>
        </w:tc>
      </w:tr>
      <w:tr w:rsidR="00733545" w:rsidRPr="00733545" w14:paraId="6B60C2A1" w14:textId="77777777" w:rsidTr="75343D21">
        <w:tc>
          <w:tcPr>
            <w:tcW w:w="5250" w:type="dxa"/>
            <w:tcBorders>
              <w:top w:val="single" w:sz="6" w:space="0" w:color="auto"/>
              <w:left w:val="single" w:sz="12" w:space="0" w:color="auto"/>
              <w:bottom w:val="single" w:sz="6" w:space="0" w:color="auto"/>
              <w:right w:val="single" w:sz="6" w:space="0" w:color="auto"/>
            </w:tcBorders>
          </w:tcPr>
          <w:p w14:paraId="27C9B10C" w14:textId="2BE9407A" w:rsidR="0EFE8AF5" w:rsidRPr="00733545" w:rsidRDefault="0EFE8AF5" w:rsidP="0EFE8AF5">
            <w:pPr>
              <w:spacing w:line="240" w:lineRule="auto"/>
              <w:rPr>
                <w:rFonts w:ascii="Poppins" w:eastAsia="Poppins" w:hAnsi="Poppins" w:cs="Poppins"/>
              </w:rPr>
            </w:pPr>
            <w:r w:rsidRPr="00733545">
              <w:rPr>
                <w:rFonts w:ascii="Poppins" w:eastAsia="Poppins" w:hAnsi="Poppins" w:cs="Poppins"/>
              </w:rPr>
              <w:t>Educational Support Staff</w:t>
            </w:r>
          </w:p>
        </w:tc>
        <w:tc>
          <w:tcPr>
            <w:tcW w:w="4815" w:type="dxa"/>
            <w:tcBorders>
              <w:top w:val="single" w:sz="6" w:space="0" w:color="auto"/>
              <w:left w:val="single" w:sz="6" w:space="0" w:color="auto"/>
              <w:bottom w:val="single" w:sz="6" w:space="0" w:color="auto"/>
              <w:right w:val="single" w:sz="12" w:space="0" w:color="auto"/>
            </w:tcBorders>
          </w:tcPr>
          <w:p w14:paraId="49474A9E" w14:textId="44AF4017" w:rsidR="0EFE8AF5" w:rsidRPr="00733545" w:rsidRDefault="0EFE8AF5" w:rsidP="0EFE8AF5">
            <w:pPr>
              <w:spacing w:line="240" w:lineRule="auto"/>
              <w:ind w:left="720"/>
              <w:rPr>
                <w:rFonts w:ascii="Poppins" w:eastAsia="Poppins" w:hAnsi="Poppins" w:cs="Poppins"/>
              </w:rPr>
            </w:pPr>
          </w:p>
        </w:tc>
      </w:tr>
      <w:tr w:rsidR="00733545" w:rsidRPr="00733545" w14:paraId="51E786BC" w14:textId="77777777" w:rsidTr="75343D21">
        <w:tc>
          <w:tcPr>
            <w:tcW w:w="5250" w:type="dxa"/>
            <w:tcBorders>
              <w:top w:val="single" w:sz="6" w:space="0" w:color="auto"/>
              <w:left w:val="single" w:sz="12" w:space="0" w:color="auto"/>
              <w:bottom w:val="single" w:sz="6" w:space="0" w:color="auto"/>
              <w:right w:val="single" w:sz="6" w:space="0" w:color="auto"/>
            </w:tcBorders>
          </w:tcPr>
          <w:p w14:paraId="75E890A3" w14:textId="3A8AE44B" w:rsidR="0EFE8AF5" w:rsidRPr="00733545" w:rsidRDefault="0EFE8AF5" w:rsidP="0EFE8AF5">
            <w:pPr>
              <w:spacing w:line="240" w:lineRule="auto"/>
              <w:rPr>
                <w:rFonts w:ascii="Poppins" w:eastAsia="Poppins" w:hAnsi="Poppins" w:cs="Poppins"/>
              </w:rPr>
            </w:pPr>
            <w:r w:rsidRPr="00733545">
              <w:rPr>
                <w:rFonts w:ascii="Poppins" w:eastAsia="Poppins" w:hAnsi="Poppins" w:cs="Poppins"/>
              </w:rPr>
              <w:t>Business Manager</w:t>
            </w:r>
          </w:p>
        </w:tc>
        <w:tc>
          <w:tcPr>
            <w:tcW w:w="4815" w:type="dxa"/>
            <w:tcBorders>
              <w:top w:val="single" w:sz="6" w:space="0" w:color="auto"/>
              <w:left w:val="single" w:sz="6" w:space="0" w:color="auto"/>
              <w:bottom w:val="single" w:sz="6" w:space="0" w:color="auto"/>
              <w:right w:val="single" w:sz="12" w:space="0" w:color="auto"/>
            </w:tcBorders>
          </w:tcPr>
          <w:p w14:paraId="1412F153" w14:textId="5733F98D" w:rsidR="0EFE8AF5" w:rsidRPr="00733545" w:rsidRDefault="0EFE8AF5" w:rsidP="0EFE8AF5">
            <w:pPr>
              <w:spacing w:line="240" w:lineRule="auto"/>
              <w:ind w:left="720"/>
              <w:rPr>
                <w:rFonts w:ascii="Poppins" w:eastAsia="Poppins" w:hAnsi="Poppins" w:cs="Poppins"/>
              </w:rPr>
            </w:pPr>
          </w:p>
        </w:tc>
      </w:tr>
      <w:tr w:rsidR="00733545" w:rsidRPr="00733545" w14:paraId="7E918E88" w14:textId="77777777" w:rsidTr="75343D21">
        <w:tc>
          <w:tcPr>
            <w:tcW w:w="5250" w:type="dxa"/>
            <w:tcBorders>
              <w:top w:val="single" w:sz="6" w:space="0" w:color="auto"/>
              <w:left w:val="single" w:sz="12" w:space="0" w:color="auto"/>
              <w:bottom w:val="single" w:sz="6" w:space="0" w:color="auto"/>
              <w:right w:val="single" w:sz="6" w:space="0" w:color="auto"/>
            </w:tcBorders>
          </w:tcPr>
          <w:p w14:paraId="42EE7682" w14:textId="2C87A913" w:rsidR="0EFE8AF5" w:rsidRPr="00733545" w:rsidRDefault="0EFE8AF5" w:rsidP="0EFE8AF5">
            <w:pPr>
              <w:spacing w:line="240" w:lineRule="auto"/>
              <w:rPr>
                <w:rFonts w:ascii="Poppins" w:eastAsia="Poppins" w:hAnsi="Poppins" w:cs="Poppins"/>
              </w:rPr>
            </w:pPr>
            <w:r w:rsidRPr="00733545">
              <w:rPr>
                <w:rFonts w:ascii="Poppins" w:eastAsia="Poppins" w:hAnsi="Poppins" w:cs="Poppins"/>
              </w:rPr>
              <w:t>Teaching Staff</w:t>
            </w:r>
          </w:p>
        </w:tc>
        <w:tc>
          <w:tcPr>
            <w:tcW w:w="4815" w:type="dxa"/>
            <w:tcBorders>
              <w:top w:val="single" w:sz="6" w:space="0" w:color="auto"/>
              <w:left w:val="single" w:sz="6" w:space="0" w:color="auto"/>
              <w:bottom w:val="single" w:sz="6" w:space="0" w:color="auto"/>
              <w:right w:val="single" w:sz="12" w:space="0" w:color="auto"/>
            </w:tcBorders>
          </w:tcPr>
          <w:p w14:paraId="4A4BF042" w14:textId="3F25E783" w:rsidR="0EFE8AF5" w:rsidRPr="00733545" w:rsidRDefault="0EFE8AF5" w:rsidP="0EFE8AF5">
            <w:pPr>
              <w:spacing w:line="240" w:lineRule="auto"/>
              <w:ind w:left="720"/>
              <w:rPr>
                <w:rFonts w:ascii="Poppins" w:eastAsia="Poppins" w:hAnsi="Poppins" w:cs="Poppins"/>
              </w:rPr>
            </w:pPr>
          </w:p>
        </w:tc>
      </w:tr>
      <w:tr w:rsidR="00733545" w:rsidRPr="00733545" w14:paraId="765426B2" w14:textId="77777777" w:rsidTr="75343D21">
        <w:tc>
          <w:tcPr>
            <w:tcW w:w="5250" w:type="dxa"/>
            <w:tcBorders>
              <w:top w:val="single" w:sz="6" w:space="0" w:color="auto"/>
              <w:left w:val="single" w:sz="12" w:space="0" w:color="auto"/>
              <w:bottom w:val="single" w:sz="12" w:space="0" w:color="auto"/>
              <w:right w:val="single" w:sz="6" w:space="0" w:color="auto"/>
            </w:tcBorders>
          </w:tcPr>
          <w:p w14:paraId="3F594C51" w14:textId="51AEABB0" w:rsidR="0EFE8AF5" w:rsidRPr="00733545" w:rsidRDefault="6A65BDC2" w:rsidP="75343D21">
            <w:pPr>
              <w:spacing w:line="240" w:lineRule="auto"/>
              <w:rPr>
                <w:rFonts w:ascii="Poppins" w:eastAsia="Poppins" w:hAnsi="Poppins" w:cs="Poppins"/>
                <w:i/>
                <w:iCs/>
                <w:sz w:val="20"/>
                <w:szCs w:val="20"/>
              </w:rPr>
            </w:pPr>
            <w:r w:rsidRPr="00733545">
              <w:rPr>
                <w:rFonts w:ascii="Poppins" w:eastAsia="Poppins" w:hAnsi="Poppins" w:cs="Poppins"/>
              </w:rPr>
              <w:t>Senior Management Team</w:t>
            </w:r>
            <w:r w:rsidR="45A17C5C" w:rsidRPr="00733545">
              <w:rPr>
                <w:rFonts w:ascii="Poppins" w:eastAsia="Poppins" w:hAnsi="Poppins" w:cs="Poppins"/>
              </w:rPr>
              <w:t xml:space="preserve"> </w:t>
            </w:r>
            <w:r w:rsidR="45A17C5C" w:rsidRPr="00733545">
              <w:rPr>
                <w:rFonts w:ascii="Poppins" w:eastAsia="Poppins" w:hAnsi="Poppins" w:cs="Poppins"/>
                <w:i/>
                <w:iCs/>
                <w:sz w:val="20"/>
                <w:szCs w:val="20"/>
              </w:rPr>
              <w:t>excluding the Head</w:t>
            </w:r>
            <w:r w:rsidRPr="00733545">
              <w:rPr>
                <w:rFonts w:ascii="Poppins" w:eastAsia="Poppins" w:hAnsi="Poppins" w:cs="Poppins"/>
                <w:i/>
                <w:iCs/>
                <w:sz w:val="20"/>
                <w:szCs w:val="20"/>
              </w:rPr>
              <w:t xml:space="preserve"> Teacher and Deputy Head Teacher</w:t>
            </w:r>
            <w:r w:rsidR="6071DDE3" w:rsidRPr="00733545">
              <w:rPr>
                <w:rFonts w:ascii="Poppins" w:eastAsia="Poppins" w:hAnsi="Poppins" w:cs="Poppins"/>
                <w:i/>
                <w:iCs/>
                <w:sz w:val="20"/>
                <w:szCs w:val="20"/>
              </w:rPr>
              <w:t xml:space="preserve">. </w:t>
            </w:r>
          </w:p>
        </w:tc>
        <w:tc>
          <w:tcPr>
            <w:tcW w:w="4815" w:type="dxa"/>
            <w:tcBorders>
              <w:top w:val="single" w:sz="6" w:space="0" w:color="auto"/>
              <w:left w:val="single" w:sz="6" w:space="0" w:color="auto"/>
              <w:bottom w:val="single" w:sz="12" w:space="0" w:color="auto"/>
              <w:right w:val="single" w:sz="12" w:space="0" w:color="auto"/>
            </w:tcBorders>
          </w:tcPr>
          <w:p w14:paraId="079D43F0" w14:textId="3516EDAD" w:rsidR="0EFE8AF5" w:rsidRPr="00733545" w:rsidRDefault="0EFE8AF5" w:rsidP="0EFE8AF5">
            <w:pPr>
              <w:pStyle w:val="ListParagraph"/>
              <w:spacing w:line="240" w:lineRule="auto"/>
              <w:rPr>
                <w:rFonts w:ascii="Poppins" w:eastAsia="Poppins" w:hAnsi="Poppins" w:cs="Poppins"/>
              </w:rPr>
            </w:pPr>
          </w:p>
        </w:tc>
      </w:tr>
    </w:tbl>
    <w:p w14:paraId="5467D932" w14:textId="18DE248E" w:rsidR="7D96897D" w:rsidRDefault="7D96897D" w:rsidP="0EFE8AF5">
      <w:pPr>
        <w:rPr>
          <w:rFonts w:ascii="Poppins" w:eastAsia="Poppins" w:hAnsi="Poppins" w:cs="Poppins"/>
          <w:color w:val="13263F"/>
          <w:sz w:val="24"/>
          <w:szCs w:val="24"/>
        </w:rPr>
      </w:pPr>
    </w:p>
    <w:sectPr w:rsidR="7D96897D" w:rsidSect="004D7232">
      <w:headerReference w:type="first" r:id="rId13"/>
      <w:footerReference w:type="first" r:id="rId14"/>
      <w:pgSz w:w="11906" w:h="16838"/>
      <w:pgMar w:top="709" w:right="851" w:bottom="70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4D476" w14:textId="77777777" w:rsidR="005766BD" w:rsidRDefault="005766BD" w:rsidP="004D7232">
      <w:pPr>
        <w:spacing w:after="0" w:line="240" w:lineRule="auto"/>
      </w:pPr>
      <w:r>
        <w:separator/>
      </w:r>
    </w:p>
  </w:endnote>
  <w:endnote w:type="continuationSeparator" w:id="0">
    <w:p w14:paraId="32388E64" w14:textId="77777777" w:rsidR="005766BD" w:rsidRDefault="005766BD" w:rsidP="004D7232">
      <w:pPr>
        <w:spacing w:after="0" w:line="240" w:lineRule="auto"/>
      </w:pPr>
      <w:r>
        <w:continuationSeparator/>
      </w:r>
    </w:p>
  </w:endnote>
  <w:endnote w:type="continuationNotice" w:id="1">
    <w:p w14:paraId="35BEAFFA" w14:textId="77777777" w:rsidR="005766BD" w:rsidRDefault="005766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oppins">
    <w:panose1 w:val="00000500000000000000"/>
    <w:charset w:val="00"/>
    <w:family w:val="auto"/>
    <w:pitch w:val="variable"/>
    <w:sig w:usb0="00008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BD81" w14:textId="656E4CAB" w:rsidR="004D7232" w:rsidRPr="007E2983" w:rsidRDefault="007E2983" w:rsidP="004D7232">
    <w:pPr>
      <w:tabs>
        <w:tab w:val="center" w:pos="4153"/>
        <w:tab w:val="right" w:pos="8306"/>
      </w:tabs>
      <w:spacing w:after="0" w:line="240" w:lineRule="auto"/>
      <w:rPr>
        <w:rFonts w:ascii="Poppins" w:eastAsia="Times New Roman" w:hAnsi="Poppins" w:cs="Poppins"/>
        <w:noProof/>
        <w:sz w:val="20"/>
        <w:szCs w:val="24"/>
      </w:rPr>
    </w:pPr>
    <w:r>
      <w:rPr>
        <w:noProof/>
        <w:lang w:eastAsia="en-GB"/>
      </w:rPr>
      <w:drawing>
        <wp:anchor distT="0" distB="0" distL="114300" distR="114300" simplePos="0" relativeHeight="251658241" behindDoc="1" locked="0" layoutInCell="1" allowOverlap="1" wp14:anchorId="4039497F" wp14:editId="70C55B22">
          <wp:simplePos x="0" y="0"/>
          <wp:positionH relativeFrom="page">
            <wp:posOffset>16510</wp:posOffset>
          </wp:positionH>
          <wp:positionV relativeFrom="paragraph">
            <wp:posOffset>-4515485</wp:posOffset>
          </wp:positionV>
          <wp:extent cx="2227580" cy="4438650"/>
          <wp:effectExtent l="0" t="0" r="1270" b="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tterhead_Corp.psd"/>
                  <pic:cNvPicPr/>
                </pic:nvPicPr>
                <pic:blipFill rotWithShape="1">
                  <a:blip r:embed="rId1" cstate="screen">
                    <a:extLst>
                      <a:ext uri="{28A0092B-C50C-407E-A947-70E740481C1C}">
                        <a14:useLocalDpi xmlns:a14="http://schemas.microsoft.com/office/drawing/2010/main"/>
                      </a:ext>
                    </a:extLst>
                  </a:blip>
                  <a:srcRect/>
                  <a:stretch/>
                </pic:blipFill>
                <pic:spPr bwMode="auto">
                  <a:xfrm rot="10800000">
                    <a:off x="0" y="0"/>
                    <a:ext cx="2227580" cy="443865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60D9">
      <w:rPr>
        <w:rFonts w:ascii="Arial" w:hAnsi="Arial" w:cs="Arial"/>
        <w:b/>
        <w:noProof/>
        <w:sz w:val="50"/>
        <w:szCs w:val="50"/>
        <w:lang w:eastAsia="en-GB"/>
      </w:rPr>
      <w:drawing>
        <wp:anchor distT="0" distB="0" distL="114300" distR="114300" simplePos="0" relativeHeight="251658240" behindDoc="1" locked="0" layoutInCell="1" allowOverlap="1" wp14:anchorId="75082FF3" wp14:editId="5624814D">
          <wp:simplePos x="0" y="0"/>
          <wp:positionH relativeFrom="column">
            <wp:posOffset>3933825</wp:posOffset>
          </wp:positionH>
          <wp:positionV relativeFrom="paragraph">
            <wp:posOffset>-1457960</wp:posOffset>
          </wp:positionV>
          <wp:extent cx="3609975" cy="2327275"/>
          <wp:effectExtent l="0" t="0" r="9525" b="0"/>
          <wp:wrapNone/>
          <wp:docPr id="1" name="Picture 1" descr="Q:\Corporate Identity\Brand Transition\New Brand Assets\jpg\Strapline SIP 3mm ble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Corporate Identity\Brand Transition\New Brand Assets\jpg\Strapline SIP 3mm bleed.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609975" cy="2327275"/>
                  </a:xfrm>
                  <a:prstGeom prst="rect">
                    <a:avLst/>
                  </a:prstGeom>
                  <a:noFill/>
                  <a:ln>
                    <a:noFill/>
                  </a:ln>
                </pic:spPr>
              </pic:pic>
            </a:graphicData>
          </a:graphic>
        </wp:anchor>
      </w:drawing>
    </w:r>
    <w:r w:rsidR="003B5806">
      <w:rPr>
        <w:rFonts w:ascii="Poppins" w:eastAsia="Times New Roman" w:hAnsi="Poppins" w:cs="Poppins"/>
        <w:sz w:val="20"/>
        <w:szCs w:val="24"/>
      </w:rPr>
      <w:t>Copyright © 202</w:t>
    </w:r>
    <w:r w:rsidR="007C4771">
      <w:rPr>
        <w:rFonts w:ascii="Poppins" w:eastAsia="Times New Roman" w:hAnsi="Poppins" w:cs="Poppins"/>
        <w:sz w:val="20"/>
        <w:szCs w:val="24"/>
      </w:rPr>
      <w:t>4</w:t>
    </w:r>
    <w:r w:rsidRPr="007E2983">
      <w:rPr>
        <w:rFonts w:ascii="Poppins" w:eastAsia="Times New Roman" w:hAnsi="Poppins" w:cs="Poppins"/>
        <w:sz w:val="20"/>
        <w:szCs w:val="24"/>
      </w:rPr>
      <w:t xml:space="preserve"> SIPS Education Limited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A0FD6" w14:textId="77777777" w:rsidR="005766BD" w:rsidRDefault="005766BD" w:rsidP="004D7232">
      <w:pPr>
        <w:spacing w:after="0" w:line="240" w:lineRule="auto"/>
      </w:pPr>
      <w:r>
        <w:separator/>
      </w:r>
    </w:p>
  </w:footnote>
  <w:footnote w:type="continuationSeparator" w:id="0">
    <w:p w14:paraId="043A298D" w14:textId="77777777" w:rsidR="005766BD" w:rsidRDefault="005766BD" w:rsidP="004D7232">
      <w:pPr>
        <w:spacing w:after="0" w:line="240" w:lineRule="auto"/>
      </w:pPr>
      <w:r>
        <w:continuationSeparator/>
      </w:r>
    </w:p>
  </w:footnote>
  <w:footnote w:type="continuationNotice" w:id="1">
    <w:p w14:paraId="53186DE0" w14:textId="77777777" w:rsidR="005766BD" w:rsidRDefault="005766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817C" w14:textId="77777777" w:rsidR="007E2983" w:rsidRDefault="007E2983">
    <w:pPr>
      <w:pStyle w:val="Header"/>
    </w:pPr>
    <w:r w:rsidRPr="00B16F55">
      <w:rPr>
        <w:rFonts w:cs="Poppins"/>
        <w:noProof/>
        <w:lang w:eastAsia="en-GB"/>
      </w:rPr>
      <w:drawing>
        <wp:anchor distT="0" distB="0" distL="114300" distR="114300" simplePos="0" relativeHeight="251658242" behindDoc="1" locked="0" layoutInCell="1" allowOverlap="1" wp14:anchorId="53D89E41" wp14:editId="383C0C10">
          <wp:simplePos x="0" y="0"/>
          <wp:positionH relativeFrom="column">
            <wp:posOffset>-123825</wp:posOffset>
          </wp:positionH>
          <wp:positionV relativeFrom="paragraph">
            <wp:posOffset>-57785</wp:posOffset>
          </wp:positionV>
          <wp:extent cx="2400300" cy="1409700"/>
          <wp:effectExtent l="0" t="0" r="0" b="0"/>
          <wp:wrapTight wrapText="bothSides">
            <wp:wrapPolygon edited="0">
              <wp:start x="0" y="0"/>
              <wp:lineTo x="0" y="21308"/>
              <wp:lineTo x="21429" y="21308"/>
              <wp:lineTo x="21429" y="0"/>
              <wp:lineTo x="0" y="0"/>
            </wp:wrapPolygon>
          </wp:wrapTight>
          <wp:docPr id="388" name="Picture 388" descr="Q:\Corporate Identity\Brand Transition\New Brand Assets\jpg\SIPS_Education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Corporate Identity\Brand Transition\New Brand Assets\jpg\SIPS_Education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00300" cy="14097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4E2"/>
    <w:multiLevelType w:val="hybridMultilevel"/>
    <w:tmpl w:val="75BC32F2"/>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CD287E"/>
    <w:multiLevelType w:val="multilevel"/>
    <w:tmpl w:val="2CA6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513348"/>
    <w:multiLevelType w:val="hybridMultilevel"/>
    <w:tmpl w:val="98743E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D0164A"/>
    <w:multiLevelType w:val="hybridMultilevel"/>
    <w:tmpl w:val="BC14E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400751"/>
    <w:multiLevelType w:val="hybridMultilevel"/>
    <w:tmpl w:val="8B4E94AE"/>
    <w:lvl w:ilvl="0" w:tplc="08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D9781C"/>
    <w:multiLevelType w:val="hybridMultilevel"/>
    <w:tmpl w:val="BC14E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ED1321"/>
    <w:multiLevelType w:val="hybridMultilevel"/>
    <w:tmpl w:val="267CAC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16A16D3"/>
    <w:multiLevelType w:val="hybridMultilevel"/>
    <w:tmpl w:val="7DAE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B29A8"/>
    <w:multiLevelType w:val="hybridMultilevel"/>
    <w:tmpl w:val="1722D5A0"/>
    <w:lvl w:ilvl="0" w:tplc="E00CC71E">
      <w:start w:val="1"/>
      <w:numFmt w:val="bullet"/>
      <w:lvlText w:val=""/>
      <w:lvlJc w:val="left"/>
      <w:pPr>
        <w:tabs>
          <w:tab w:val="num" w:pos="360"/>
        </w:tabs>
        <w:ind w:left="360" w:hanging="360"/>
      </w:pPr>
      <w:rPr>
        <w:rFonts w:ascii="Wingdings" w:hAnsi="Wingdings" w:hint="default"/>
        <w:color w:val="44546A" w:themeColor="text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2378C0"/>
    <w:multiLevelType w:val="multilevel"/>
    <w:tmpl w:val="67383AC8"/>
    <w:lvl w:ilvl="0">
      <w:start w:val="30"/>
      <w:numFmt w:val="bullet"/>
      <w:lvlText w:val=""/>
      <w:lvlJc w:val="left"/>
      <w:pPr>
        <w:tabs>
          <w:tab w:val="num" w:pos="720"/>
        </w:tabs>
        <w:ind w:left="720" w:hanging="360"/>
      </w:pPr>
      <w:rPr>
        <w:rFonts w:ascii="Symbol" w:eastAsia="Times New Roman" w:hAnsi="Symbol" w:cs="Times New Roman"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895E5C"/>
    <w:multiLevelType w:val="hybridMultilevel"/>
    <w:tmpl w:val="B8063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901986"/>
    <w:multiLevelType w:val="hybridMultilevel"/>
    <w:tmpl w:val="DDC0A6F8"/>
    <w:lvl w:ilvl="0" w:tplc="5E789370">
      <w:start w:val="1"/>
      <w:numFmt w:val="bullet"/>
      <w:lvlText w:val=""/>
      <w:lvlJc w:val="left"/>
      <w:pPr>
        <w:ind w:left="1080" w:hanging="360"/>
      </w:pPr>
      <w:rPr>
        <w:rFonts w:ascii="Wingdings" w:hAnsi="Wingdings"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9B93FF9"/>
    <w:multiLevelType w:val="hybridMultilevel"/>
    <w:tmpl w:val="619C156A"/>
    <w:lvl w:ilvl="0" w:tplc="BEF080DE">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D7130E"/>
    <w:multiLevelType w:val="hybridMultilevel"/>
    <w:tmpl w:val="105AA2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552A1E"/>
    <w:multiLevelType w:val="hybridMultilevel"/>
    <w:tmpl w:val="BC14E3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DB6377A"/>
    <w:multiLevelType w:val="hybridMultilevel"/>
    <w:tmpl w:val="105AA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CB2081"/>
    <w:multiLevelType w:val="hybridMultilevel"/>
    <w:tmpl w:val="2D60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732876"/>
    <w:multiLevelType w:val="hybridMultilevel"/>
    <w:tmpl w:val="03529AA8"/>
    <w:lvl w:ilvl="0" w:tplc="5E78937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E5C4D"/>
    <w:multiLevelType w:val="hybridMultilevel"/>
    <w:tmpl w:val="C40A59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85D3733"/>
    <w:multiLevelType w:val="hybridMultilevel"/>
    <w:tmpl w:val="1932D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44621C"/>
    <w:multiLevelType w:val="hybridMultilevel"/>
    <w:tmpl w:val="FA52CA52"/>
    <w:lvl w:ilvl="0" w:tplc="4C7E09FE">
      <w:start w:val="1"/>
      <w:numFmt w:val="bullet"/>
      <w:lvlText w:val=""/>
      <w:lvlJc w:val="left"/>
      <w:pPr>
        <w:tabs>
          <w:tab w:val="num" w:pos="720"/>
        </w:tabs>
        <w:ind w:left="720" w:hanging="360"/>
      </w:pPr>
      <w:rPr>
        <w:rFonts w:ascii="Wingdings" w:hAnsi="Wingdings" w:hint="default"/>
        <w:color w:val="162249"/>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355C80"/>
    <w:multiLevelType w:val="hybridMultilevel"/>
    <w:tmpl w:val="A7DEA06A"/>
    <w:lvl w:ilvl="0" w:tplc="ABEE629C">
      <w:start w:val="1"/>
      <w:numFmt w:val="bullet"/>
      <w:lvlText w:val=""/>
      <w:lvlJc w:val="left"/>
      <w:pPr>
        <w:ind w:left="720" w:hanging="360"/>
      </w:pPr>
      <w:rPr>
        <w:rFonts w:ascii="Symbol" w:hAnsi="Symbol" w:hint="default"/>
      </w:rPr>
    </w:lvl>
    <w:lvl w:ilvl="1" w:tplc="8E32A7AC">
      <w:start w:val="1"/>
      <w:numFmt w:val="bullet"/>
      <w:lvlText w:val="o"/>
      <w:lvlJc w:val="left"/>
      <w:pPr>
        <w:ind w:left="1440" w:hanging="360"/>
      </w:pPr>
      <w:rPr>
        <w:rFonts w:ascii="Courier New" w:hAnsi="Courier New" w:hint="default"/>
      </w:rPr>
    </w:lvl>
    <w:lvl w:ilvl="2" w:tplc="F8DEFEDC">
      <w:start w:val="1"/>
      <w:numFmt w:val="bullet"/>
      <w:lvlText w:val=""/>
      <w:lvlJc w:val="left"/>
      <w:pPr>
        <w:ind w:left="2160" w:hanging="360"/>
      </w:pPr>
      <w:rPr>
        <w:rFonts w:ascii="Wingdings" w:hAnsi="Wingdings" w:hint="default"/>
      </w:rPr>
    </w:lvl>
    <w:lvl w:ilvl="3" w:tplc="F48EA9B8">
      <w:start w:val="1"/>
      <w:numFmt w:val="bullet"/>
      <w:lvlText w:val=""/>
      <w:lvlJc w:val="left"/>
      <w:pPr>
        <w:ind w:left="2880" w:hanging="360"/>
      </w:pPr>
      <w:rPr>
        <w:rFonts w:ascii="Symbol" w:hAnsi="Symbol" w:hint="default"/>
      </w:rPr>
    </w:lvl>
    <w:lvl w:ilvl="4" w:tplc="78FA8990">
      <w:start w:val="1"/>
      <w:numFmt w:val="bullet"/>
      <w:lvlText w:val="o"/>
      <w:lvlJc w:val="left"/>
      <w:pPr>
        <w:ind w:left="3600" w:hanging="360"/>
      </w:pPr>
      <w:rPr>
        <w:rFonts w:ascii="Courier New" w:hAnsi="Courier New" w:hint="default"/>
      </w:rPr>
    </w:lvl>
    <w:lvl w:ilvl="5" w:tplc="E48A1672">
      <w:start w:val="1"/>
      <w:numFmt w:val="bullet"/>
      <w:lvlText w:val=""/>
      <w:lvlJc w:val="left"/>
      <w:pPr>
        <w:ind w:left="4320" w:hanging="360"/>
      </w:pPr>
      <w:rPr>
        <w:rFonts w:ascii="Wingdings" w:hAnsi="Wingdings" w:hint="default"/>
      </w:rPr>
    </w:lvl>
    <w:lvl w:ilvl="6" w:tplc="606A544C">
      <w:start w:val="1"/>
      <w:numFmt w:val="bullet"/>
      <w:lvlText w:val=""/>
      <w:lvlJc w:val="left"/>
      <w:pPr>
        <w:ind w:left="5040" w:hanging="360"/>
      </w:pPr>
      <w:rPr>
        <w:rFonts w:ascii="Symbol" w:hAnsi="Symbol" w:hint="default"/>
      </w:rPr>
    </w:lvl>
    <w:lvl w:ilvl="7" w:tplc="5030B68A">
      <w:start w:val="1"/>
      <w:numFmt w:val="bullet"/>
      <w:lvlText w:val="o"/>
      <w:lvlJc w:val="left"/>
      <w:pPr>
        <w:ind w:left="5760" w:hanging="360"/>
      </w:pPr>
      <w:rPr>
        <w:rFonts w:ascii="Courier New" w:hAnsi="Courier New" w:hint="default"/>
      </w:rPr>
    </w:lvl>
    <w:lvl w:ilvl="8" w:tplc="652E3248">
      <w:start w:val="1"/>
      <w:numFmt w:val="bullet"/>
      <w:lvlText w:val=""/>
      <w:lvlJc w:val="left"/>
      <w:pPr>
        <w:ind w:left="6480" w:hanging="360"/>
      </w:pPr>
      <w:rPr>
        <w:rFonts w:ascii="Wingdings" w:hAnsi="Wingdings" w:hint="default"/>
      </w:rPr>
    </w:lvl>
  </w:abstractNum>
  <w:abstractNum w:abstractNumId="22" w15:restartNumberingAfterBreak="0">
    <w:nsid w:val="63A32BC9"/>
    <w:multiLevelType w:val="hybridMultilevel"/>
    <w:tmpl w:val="C25AB230"/>
    <w:lvl w:ilvl="0" w:tplc="59A0D964">
      <w:start w:val="1"/>
      <w:numFmt w:val="bullet"/>
      <w:lvlText w:val=""/>
      <w:lvlJc w:val="left"/>
      <w:pPr>
        <w:ind w:left="720" w:hanging="360"/>
      </w:pPr>
      <w:rPr>
        <w:rFonts w:ascii="Wingdings" w:hAnsi="Wingdings" w:hint="default"/>
      </w:rPr>
    </w:lvl>
    <w:lvl w:ilvl="1" w:tplc="6DE6794C">
      <w:start w:val="1"/>
      <w:numFmt w:val="bullet"/>
      <w:lvlText w:val="o"/>
      <w:lvlJc w:val="left"/>
      <w:pPr>
        <w:ind w:left="1440" w:hanging="360"/>
      </w:pPr>
      <w:rPr>
        <w:rFonts w:ascii="Courier New" w:hAnsi="Courier New" w:hint="default"/>
      </w:rPr>
    </w:lvl>
    <w:lvl w:ilvl="2" w:tplc="FD88DDF6">
      <w:start w:val="1"/>
      <w:numFmt w:val="bullet"/>
      <w:lvlText w:val=""/>
      <w:lvlJc w:val="left"/>
      <w:pPr>
        <w:ind w:left="2160" w:hanging="360"/>
      </w:pPr>
      <w:rPr>
        <w:rFonts w:ascii="Wingdings" w:hAnsi="Wingdings" w:hint="default"/>
      </w:rPr>
    </w:lvl>
    <w:lvl w:ilvl="3" w:tplc="A0E4F18A">
      <w:start w:val="1"/>
      <w:numFmt w:val="bullet"/>
      <w:lvlText w:val=""/>
      <w:lvlJc w:val="left"/>
      <w:pPr>
        <w:ind w:left="2880" w:hanging="360"/>
      </w:pPr>
      <w:rPr>
        <w:rFonts w:ascii="Symbol" w:hAnsi="Symbol" w:hint="default"/>
      </w:rPr>
    </w:lvl>
    <w:lvl w:ilvl="4" w:tplc="C2C6AB34">
      <w:start w:val="1"/>
      <w:numFmt w:val="bullet"/>
      <w:lvlText w:val="o"/>
      <w:lvlJc w:val="left"/>
      <w:pPr>
        <w:ind w:left="3600" w:hanging="360"/>
      </w:pPr>
      <w:rPr>
        <w:rFonts w:ascii="Courier New" w:hAnsi="Courier New" w:hint="default"/>
      </w:rPr>
    </w:lvl>
    <w:lvl w:ilvl="5" w:tplc="6C382F8E">
      <w:start w:val="1"/>
      <w:numFmt w:val="bullet"/>
      <w:lvlText w:val=""/>
      <w:lvlJc w:val="left"/>
      <w:pPr>
        <w:ind w:left="4320" w:hanging="360"/>
      </w:pPr>
      <w:rPr>
        <w:rFonts w:ascii="Wingdings" w:hAnsi="Wingdings" w:hint="default"/>
      </w:rPr>
    </w:lvl>
    <w:lvl w:ilvl="6" w:tplc="9FCCCA24">
      <w:start w:val="1"/>
      <w:numFmt w:val="bullet"/>
      <w:lvlText w:val=""/>
      <w:lvlJc w:val="left"/>
      <w:pPr>
        <w:ind w:left="5040" w:hanging="360"/>
      </w:pPr>
      <w:rPr>
        <w:rFonts w:ascii="Symbol" w:hAnsi="Symbol" w:hint="default"/>
      </w:rPr>
    </w:lvl>
    <w:lvl w:ilvl="7" w:tplc="49AE1B00">
      <w:start w:val="1"/>
      <w:numFmt w:val="bullet"/>
      <w:lvlText w:val="o"/>
      <w:lvlJc w:val="left"/>
      <w:pPr>
        <w:ind w:left="5760" w:hanging="360"/>
      </w:pPr>
      <w:rPr>
        <w:rFonts w:ascii="Courier New" w:hAnsi="Courier New" w:hint="default"/>
      </w:rPr>
    </w:lvl>
    <w:lvl w:ilvl="8" w:tplc="30908848">
      <w:start w:val="1"/>
      <w:numFmt w:val="bullet"/>
      <w:lvlText w:val=""/>
      <w:lvlJc w:val="left"/>
      <w:pPr>
        <w:ind w:left="6480" w:hanging="360"/>
      </w:pPr>
      <w:rPr>
        <w:rFonts w:ascii="Wingdings" w:hAnsi="Wingdings" w:hint="default"/>
      </w:rPr>
    </w:lvl>
  </w:abstractNum>
  <w:abstractNum w:abstractNumId="23" w15:restartNumberingAfterBreak="0">
    <w:nsid w:val="66033B3A"/>
    <w:multiLevelType w:val="multilevel"/>
    <w:tmpl w:val="CD32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9117C5B"/>
    <w:multiLevelType w:val="hybridMultilevel"/>
    <w:tmpl w:val="E9668F2E"/>
    <w:lvl w:ilvl="0" w:tplc="5E78937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081FDE"/>
    <w:multiLevelType w:val="hybridMultilevel"/>
    <w:tmpl w:val="9B00DE38"/>
    <w:lvl w:ilvl="0" w:tplc="5E789370">
      <w:start w:val="1"/>
      <w:numFmt w:val="bullet"/>
      <w:lvlText w:val=""/>
      <w:lvlJc w:val="left"/>
      <w:pPr>
        <w:ind w:left="720" w:hanging="360"/>
      </w:pPr>
      <w:rPr>
        <w:rFonts w:ascii="Wingdings" w:hAnsi="Wingding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065BE2"/>
    <w:multiLevelType w:val="multilevel"/>
    <w:tmpl w:val="A314B72A"/>
    <w:lvl w:ilvl="0">
      <w:start w:val="1"/>
      <w:numFmt w:val="bullet"/>
      <w:lvlText w:val=""/>
      <w:lvlJc w:val="left"/>
      <w:pPr>
        <w:tabs>
          <w:tab w:val="num" w:pos="720"/>
        </w:tabs>
        <w:ind w:left="720" w:hanging="360"/>
      </w:pPr>
      <w:rPr>
        <w:rFonts w:ascii="Symbol" w:hAnsi="Symbol" w:hint="default"/>
        <w:color w:val="162249"/>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860592A"/>
    <w:multiLevelType w:val="multilevel"/>
    <w:tmpl w:val="E870C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FB4260"/>
    <w:multiLevelType w:val="hybridMultilevel"/>
    <w:tmpl w:val="6116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2882094">
    <w:abstractNumId w:val="22"/>
  </w:num>
  <w:num w:numId="2" w16cid:durableId="1848858332">
    <w:abstractNumId w:val="21"/>
  </w:num>
  <w:num w:numId="3" w16cid:durableId="579951973">
    <w:abstractNumId w:val="0"/>
  </w:num>
  <w:num w:numId="4" w16cid:durableId="1403410394">
    <w:abstractNumId w:val="9"/>
  </w:num>
  <w:num w:numId="5" w16cid:durableId="1457330183">
    <w:abstractNumId w:val="7"/>
  </w:num>
  <w:num w:numId="6" w16cid:durableId="538663352">
    <w:abstractNumId w:val="2"/>
  </w:num>
  <w:num w:numId="7" w16cid:durableId="42800860">
    <w:abstractNumId w:val="8"/>
  </w:num>
  <w:num w:numId="8" w16cid:durableId="804280750">
    <w:abstractNumId w:val="28"/>
  </w:num>
  <w:num w:numId="9" w16cid:durableId="933513334">
    <w:abstractNumId w:val="16"/>
  </w:num>
  <w:num w:numId="10" w16cid:durableId="89861203">
    <w:abstractNumId w:val="17"/>
  </w:num>
  <w:num w:numId="11" w16cid:durableId="1562447900">
    <w:abstractNumId w:val="24"/>
  </w:num>
  <w:num w:numId="12" w16cid:durableId="610431750">
    <w:abstractNumId w:val="10"/>
  </w:num>
  <w:num w:numId="13" w16cid:durableId="553586191">
    <w:abstractNumId w:val="5"/>
  </w:num>
  <w:num w:numId="14" w16cid:durableId="1210534899">
    <w:abstractNumId w:val="3"/>
  </w:num>
  <w:num w:numId="15" w16cid:durableId="1648558221">
    <w:abstractNumId w:val="11"/>
  </w:num>
  <w:num w:numId="16" w16cid:durableId="1825199894">
    <w:abstractNumId w:val="25"/>
  </w:num>
  <w:num w:numId="17" w16cid:durableId="1729910964">
    <w:abstractNumId w:val="26"/>
  </w:num>
  <w:num w:numId="18" w16cid:durableId="812018921">
    <w:abstractNumId w:val="27"/>
  </w:num>
  <w:num w:numId="19" w16cid:durableId="1709065904">
    <w:abstractNumId w:val="1"/>
  </w:num>
  <w:num w:numId="20" w16cid:durableId="2099596072">
    <w:abstractNumId w:val="20"/>
  </w:num>
  <w:num w:numId="21" w16cid:durableId="236943954">
    <w:abstractNumId w:val="15"/>
  </w:num>
  <w:num w:numId="22" w16cid:durableId="546794405">
    <w:abstractNumId w:val="23"/>
  </w:num>
  <w:num w:numId="23" w16cid:durableId="1083185967">
    <w:abstractNumId w:val="4"/>
  </w:num>
  <w:num w:numId="24" w16cid:durableId="458646803">
    <w:abstractNumId w:val="19"/>
  </w:num>
  <w:num w:numId="25" w16cid:durableId="687874850">
    <w:abstractNumId w:val="18"/>
  </w:num>
  <w:num w:numId="26" w16cid:durableId="66078642">
    <w:abstractNumId w:val="14"/>
  </w:num>
  <w:num w:numId="27" w16cid:durableId="604844025">
    <w:abstractNumId w:val="12"/>
  </w:num>
  <w:num w:numId="28" w16cid:durableId="777871265">
    <w:abstractNumId w:val="13"/>
  </w:num>
  <w:num w:numId="29" w16cid:durableId="15998241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232"/>
    <w:rsid w:val="00005B44"/>
    <w:rsid w:val="00014B4B"/>
    <w:rsid w:val="00020192"/>
    <w:rsid w:val="00033AFB"/>
    <w:rsid w:val="0006043C"/>
    <w:rsid w:val="000B37D1"/>
    <w:rsid w:val="000B72AA"/>
    <w:rsid w:val="00102CFB"/>
    <w:rsid w:val="00131181"/>
    <w:rsid w:val="00141471"/>
    <w:rsid w:val="00147AD5"/>
    <w:rsid w:val="00154784"/>
    <w:rsid w:val="00163B3A"/>
    <w:rsid w:val="00193855"/>
    <w:rsid w:val="001A0546"/>
    <w:rsid w:val="001A6CE6"/>
    <w:rsid w:val="001D51E1"/>
    <w:rsid w:val="001F24C1"/>
    <w:rsid w:val="00207C34"/>
    <w:rsid w:val="002279B5"/>
    <w:rsid w:val="002453A2"/>
    <w:rsid w:val="00260A0C"/>
    <w:rsid w:val="002B0E15"/>
    <w:rsid w:val="002B458C"/>
    <w:rsid w:val="002C40BA"/>
    <w:rsid w:val="002C4889"/>
    <w:rsid w:val="002C59AF"/>
    <w:rsid w:val="002D3043"/>
    <w:rsid w:val="002E2E97"/>
    <w:rsid w:val="002E7313"/>
    <w:rsid w:val="00302D9C"/>
    <w:rsid w:val="00303806"/>
    <w:rsid w:val="003252E5"/>
    <w:rsid w:val="003318F7"/>
    <w:rsid w:val="0033297E"/>
    <w:rsid w:val="0035555C"/>
    <w:rsid w:val="00360C0A"/>
    <w:rsid w:val="00374F92"/>
    <w:rsid w:val="0038339E"/>
    <w:rsid w:val="00387E21"/>
    <w:rsid w:val="00395D4A"/>
    <w:rsid w:val="003A10E8"/>
    <w:rsid w:val="003A73B7"/>
    <w:rsid w:val="003B5806"/>
    <w:rsid w:val="003B748D"/>
    <w:rsid w:val="003C178E"/>
    <w:rsid w:val="003C1CE4"/>
    <w:rsid w:val="00410EEB"/>
    <w:rsid w:val="00416981"/>
    <w:rsid w:val="00435556"/>
    <w:rsid w:val="00444685"/>
    <w:rsid w:val="004577FC"/>
    <w:rsid w:val="00465821"/>
    <w:rsid w:val="00490AC2"/>
    <w:rsid w:val="004B2D2E"/>
    <w:rsid w:val="004C6C31"/>
    <w:rsid w:val="004D6FDF"/>
    <w:rsid w:val="004D7232"/>
    <w:rsid w:val="00505B09"/>
    <w:rsid w:val="00511616"/>
    <w:rsid w:val="0052656D"/>
    <w:rsid w:val="0053288E"/>
    <w:rsid w:val="00535815"/>
    <w:rsid w:val="00541919"/>
    <w:rsid w:val="00552AD5"/>
    <w:rsid w:val="005559AE"/>
    <w:rsid w:val="00570CFC"/>
    <w:rsid w:val="005720BE"/>
    <w:rsid w:val="005728C3"/>
    <w:rsid w:val="00574375"/>
    <w:rsid w:val="005766BD"/>
    <w:rsid w:val="005A30D5"/>
    <w:rsid w:val="005B618A"/>
    <w:rsid w:val="005D0A6A"/>
    <w:rsid w:val="005E18F0"/>
    <w:rsid w:val="0061221A"/>
    <w:rsid w:val="00656C33"/>
    <w:rsid w:val="00677D35"/>
    <w:rsid w:val="0068452A"/>
    <w:rsid w:val="0069762B"/>
    <w:rsid w:val="00711C3F"/>
    <w:rsid w:val="00725F7C"/>
    <w:rsid w:val="00733545"/>
    <w:rsid w:val="007367AF"/>
    <w:rsid w:val="007616DD"/>
    <w:rsid w:val="00791C62"/>
    <w:rsid w:val="007B14AA"/>
    <w:rsid w:val="007C096A"/>
    <w:rsid w:val="007C4771"/>
    <w:rsid w:val="007E2983"/>
    <w:rsid w:val="007E5458"/>
    <w:rsid w:val="007F0224"/>
    <w:rsid w:val="00801A87"/>
    <w:rsid w:val="00852940"/>
    <w:rsid w:val="008B4CA7"/>
    <w:rsid w:val="008C503C"/>
    <w:rsid w:val="008C5155"/>
    <w:rsid w:val="008D3874"/>
    <w:rsid w:val="008E5EE0"/>
    <w:rsid w:val="00916229"/>
    <w:rsid w:val="00932C5E"/>
    <w:rsid w:val="0095158E"/>
    <w:rsid w:val="009B08C3"/>
    <w:rsid w:val="009B1366"/>
    <w:rsid w:val="009B7465"/>
    <w:rsid w:val="00A01C39"/>
    <w:rsid w:val="00A22C62"/>
    <w:rsid w:val="00A34DC3"/>
    <w:rsid w:val="00A37346"/>
    <w:rsid w:val="00A47CF1"/>
    <w:rsid w:val="00A50C3F"/>
    <w:rsid w:val="00A71400"/>
    <w:rsid w:val="00A82E64"/>
    <w:rsid w:val="00AB4F00"/>
    <w:rsid w:val="00AB66FA"/>
    <w:rsid w:val="00AD47BF"/>
    <w:rsid w:val="00B27F52"/>
    <w:rsid w:val="00B2CFD8"/>
    <w:rsid w:val="00B64691"/>
    <w:rsid w:val="00B85EC3"/>
    <w:rsid w:val="00B912DB"/>
    <w:rsid w:val="00B91715"/>
    <w:rsid w:val="00B977D7"/>
    <w:rsid w:val="00BC1388"/>
    <w:rsid w:val="00BC1BFE"/>
    <w:rsid w:val="00BC5CA1"/>
    <w:rsid w:val="00BE21DE"/>
    <w:rsid w:val="00C77963"/>
    <w:rsid w:val="00C77FED"/>
    <w:rsid w:val="00C86D92"/>
    <w:rsid w:val="00C92DBA"/>
    <w:rsid w:val="00C97194"/>
    <w:rsid w:val="00CA0FC0"/>
    <w:rsid w:val="00CA583C"/>
    <w:rsid w:val="00CA5B74"/>
    <w:rsid w:val="00CC46D0"/>
    <w:rsid w:val="00CF2218"/>
    <w:rsid w:val="00D13A8B"/>
    <w:rsid w:val="00D15F3D"/>
    <w:rsid w:val="00D4294F"/>
    <w:rsid w:val="00D464B6"/>
    <w:rsid w:val="00D629C6"/>
    <w:rsid w:val="00D648DD"/>
    <w:rsid w:val="00D92CF7"/>
    <w:rsid w:val="00DF1CED"/>
    <w:rsid w:val="00E370B1"/>
    <w:rsid w:val="00E7043C"/>
    <w:rsid w:val="00E86C8B"/>
    <w:rsid w:val="00E92362"/>
    <w:rsid w:val="00EB09C4"/>
    <w:rsid w:val="00EC1146"/>
    <w:rsid w:val="00EC5BAB"/>
    <w:rsid w:val="00ED40C5"/>
    <w:rsid w:val="00ED48AB"/>
    <w:rsid w:val="00EF2ACE"/>
    <w:rsid w:val="00F34B76"/>
    <w:rsid w:val="00FA0410"/>
    <w:rsid w:val="00FA7797"/>
    <w:rsid w:val="00FB737A"/>
    <w:rsid w:val="00FD02B4"/>
    <w:rsid w:val="00FE691E"/>
    <w:rsid w:val="00FF3DE4"/>
    <w:rsid w:val="00FF4B59"/>
    <w:rsid w:val="0377D89E"/>
    <w:rsid w:val="03B02CFD"/>
    <w:rsid w:val="0B1B68DA"/>
    <w:rsid w:val="0CA2A57F"/>
    <w:rsid w:val="0EFE8AF5"/>
    <w:rsid w:val="11622D82"/>
    <w:rsid w:val="11B79443"/>
    <w:rsid w:val="11BC300B"/>
    <w:rsid w:val="1415D1F5"/>
    <w:rsid w:val="1649C8D0"/>
    <w:rsid w:val="17E59931"/>
    <w:rsid w:val="1AE4958D"/>
    <w:rsid w:val="1BCD34E7"/>
    <w:rsid w:val="1D633C68"/>
    <w:rsid w:val="21085A65"/>
    <w:rsid w:val="291332BB"/>
    <w:rsid w:val="29374733"/>
    <w:rsid w:val="2A299F50"/>
    <w:rsid w:val="2A52ABE9"/>
    <w:rsid w:val="2AAF031C"/>
    <w:rsid w:val="2BEE7C4A"/>
    <w:rsid w:val="2C07D868"/>
    <w:rsid w:val="2E969ED2"/>
    <w:rsid w:val="31DB59BF"/>
    <w:rsid w:val="33CD324B"/>
    <w:rsid w:val="34282D28"/>
    <w:rsid w:val="39013E04"/>
    <w:rsid w:val="3B593A23"/>
    <w:rsid w:val="3E4FA06A"/>
    <w:rsid w:val="4116A9EA"/>
    <w:rsid w:val="45A17C5C"/>
    <w:rsid w:val="4ADBEE6F"/>
    <w:rsid w:val="4E54C47F"/>
    <w:rsid w:val="5436BE6C"/>
    <w:rsid w:val="554ADD1B"/>
    <w:rsid w:val="56C7519F"/>
    <w:rsid w:val="59D62198"/>
    <w:rsid w:val="5CBB4D56"/>
    <w:rsid w:val="5CCEDCC6"/>
    <w:rsid w:val="5EFBF2B9"/>
    <w:rsid w:val="5FF49EFA"/>
    <w:rsid w:val="6071DDE3"/>
    <w:rsid w:val="6419FBC3"/>
    <w:rsid w:val="6691C7E0"/>
    <w:rsid w:val="677B1C53"/>
    <w:rsid w:val="6A65BDC2"/>
    <w:rsid w:val="6B9520D6"/>
    <w:rsid w:val="72D446C4"/>
    <w:rsid w:val="75343D21"/>
    <w:rsid w:val="76EDBB7A"/>
    <w:rsid w:val="7D9689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F31E9"/>
  <w15:chartTrackingRefBased/>
  <w15:docId w15:val="{551FD375-6CB6-4FFD-B002-AD2CA253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A7797"/>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FA7797"/>
    <w:pPr>
      <w:keepNext/>
      <w:spacing w:before="240" w:after="60" w:line="240" w:lineRule="auto"/>
      <w:outlineLvl w:val="1"/>
    </w:pPr>
    <w:rPr>
      <w:rFonts w:ascii="Arial" w:eastAsia="Times New Roman" w:hAnsi="Arial" w:cs="Arial"/>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D723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7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232"/>
  </w:style>
  <w:style w:type="paragraph" w:styleId="Footer">
    <w:name w:val="footer"/>
    <w:basedOn w:val="Normal"/>
    <w:link w:val="FooterChar"/>
    <w:uiPriority w:val="99"/>
    <w:unhideWhenUsed/>
    <w:rsid w:val="004D7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232"/>
  </w:style>
  <w:style w:type="paragraph" w:styleId="ListParagraph">
    <w:name w:val="List Paragraph"/>
    <w:basedOn w:val="Normal"/>
    <w:uiPriority w:val="34"/>
    <w:qFormat/>
    <w:rsid w:val="00303806"/>
    <w:pPr>
      <w:ind w:left="720"/>
      <w:contextualSpacing/>
    </w:pPr>
  </w:style>
  <w:style w:type="character" w:styleId="Hyperlink">
    <w:name w:val="Hyperlink"/>
    <w:basedOn w:val="DefaultParagraphFont"/>
    <w:uiPriority w:val="99"/>
    <w:unhideWhenUsed/>
    <w:rsid w:val="00574375"/>
    <w:rPr>
      <w:color w:val="0563C1" w:themeColor="hyperlink"/>
      <w:u w:val="single"/>
    </w:rPr>
  </w:style>
  <w:style w:type="character" w:styleId="UnresolvedMention">
    <w:name w:val="Unresolved Mention"/>
    <w:basedOn w:val="DefaultParagraphFont"/>
    <w:uiPriority w:val="99"/>
    <w:semiHidden/>
    <w:unhideWhenUsed/>
    <w:rsid w:val="00574375"/>
    <w:rPr>
      <w:color w:val="605E5C"/>
      <w:shd w:val="clear" w:color="auto" w:fill="E1DFDD"/>
    </w:rPr>
  </w:style>
  <w:style w:type="character" w:customStyle="1" w:styleId="Heading1Char">
    <w:name w:val="Heading 1 Char"/>
    <w:basedOn w:val="DefaultParagraphFont"/>
    <w:link w:val="Heading1"/>
    <w:rsid w:val="00FA7797"/>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FA7797"/>
    <w:rPr>
      <w:rFonts w:ascii="Arial" w:eastAsia="Times New Roman" w:hAnsi="Arial" w:cs="Arial"/>
      <w:b/>
      <w:bCs/>
      <w:i/>
      <w:iCs/>
      <w:sz w:val="28"/>
      <w:szCs w:val="28"/>
      <w:lang w:eastAsia="en-GB"/>
    </w:rPr>
  </w:style>
  <w:style w:type="paragraph" w:styleId="Title">
    <w:name w:val="Title"/>
    <w:basedOn w:val="Normal"/>
    <w:link w:val="TitleChar"/>
    <w:qFormat/>
    <w:rsid w:val="00FA7797"/>
    <w:pPr>
      <w:spacing w:after="0" w:line="240" w:lineRule="auto"/>
      <w:jc w:val="center"/>
    </w:pPr>
    <w:rPr>
      <w:rFonts w:ascii="Arial" w:eastAsia="Times New Roman" w:hAnsi="Arial" w:cs="Times New Roman"/>
      <w:color w:val="333399"/>
      <w:sz w:val="36"/>
      <w:szCs w:val="24"/>
    </w:rPr>
  </w:style>
  <w:style w:type="character" w:customStyle="1" w:styleId="TitleChar">
    <w:name w:val="Title Char"/>
    <w:basedOn w:val="DefaultParagraphFont"/>
    <w:link w:val="Title"/>
    <w:rsid w:val="00FA7797"/>
    <w:rPr>
      <w:rFonts w:ascii="Arial" w:eastAsia="Times New Roman" w:hAnsi="Arial" w:cs="Times New Roman"/>
      <w:color w:val="333399"/>
      <w:sz w:val="36"/>
      <w:szCs w:val="24"/>
    </w:rPr>
  </w:style>
  <w:style w:type="paragraph" w:customStyle="1" w:styleId="paragraph">
    <w:name w:val="paragraph"/>
    <w:basedOn w:val="Normal"/>
    <w:rsid w:val="00801A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01A87"/>
  </w:style>
  <w:style w:type="character" w:customStyle="1" w:styleId="eop">
    <w:name w:val="eop"/>
    <w:basedOn w:val="DefaultParagraphFont"/>
    <w:rsid w:val="00801A87"/>
  </w:style>
  <w:style w:type="paragraph" w:customStyle="1" w:styleId="xmsolistparagraph">
    <w:name w:val="x_msolistparagraph"/>
    <w:basedOn w:val="Normal"/>
    <w:uiPriority w:val="99"/>
    <w:semiHidden/>
    <w:rsid w:val="00791C62"/>
    <w:pPr>
      <w:tabs>
        <w:tab w:val="center" w:pos="5233"/>
        <w:tab w:val="right" w:pos="10467"/>
      </w:tabs>
      <w:spacing w:after="0" w:line="240" w:lineRule="auto"/>
    </w:pPr>
    <w:rPr>
      <w:rFonts w:ascii="Times New Roman" w:hAnsi="Times New Roman" w:cs="Times New Roman"/>
      <w:sz w:val="24"/>
      <w:szCs w:val="24"/>
      <w:lang w:eastAsia="en-GB"/>
    </w:rPr>
  </w:style>
  <w:style w:type="character" w:styleId="IntenseEmphasis">
    <w:name w:val="Intense Emphasis"/>
    <w:basedOn w:val="DefaultParagraphFont"/>
    <w:uiPriority w:val="21"/>
    <w:qFormat/>
    <w:rsid w:val="00791C62"/>
    <w:rPr>
      <w:i/>
      <w:iCs/>
      <w:color w:val="000080"/>
    </w:rPr>
  </w:style>
  <w:style w:type="paragraph" w:customStyle="1" w:styleId="Bullets">
    <w:name w:val="Bullets"/>
    <w:basedOn w:val="ListParagraph"/>
    <w:link w:val="BulletsChar"/>
    <w:qFormat/>
    <w:rsid w:val="00791C62"/>
    <w:pPr>
      <w:numPr>
        <w:numId w:val="27"/>
      </w:numPr>
      <w:tabs>
        <w:tab w:val="center" w:pos="5233"/>
        <w:tab w:val="right" w:pos="10467"/>
      </w:tabs>
      <w:spacing w:after="120" w:line="276" w:lineRule="auto"/>
    </w:pPr>
    <w:rPr>
      <w:rFonts w:eastAsia="Calibri" w:cs="Times New Roman"/>
      <w:color w:val="000000"/>
      <w:kern w:val="28"/>
      <w:sz w:val="24"/>
      <w:szCs w:val="20"/>
      <w:lang w:eastAsia="en-GB"/>
    </w:rPr>
  </w:style>
  <w:style w:type="character" w:customStyle="1" w:styleId="BulletsChar">
    <w:name w:val="Bullets Char"/>
    <w:basedOn w:val="DefaultParagraphFont"/>
    <w:link w:val="Bullets"/>
    <w:rsid w:val="00791C62"/>
    <w:rPr>
      <w:rFonts w:eastAsia="Calibri" w:cs="Times New Roman"/>
      <w:color w:val="000000"/>
      <w:kern w:val="28"/>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2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governance-in-maintained-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si/2013/1624/regulation/6/mad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2151D44E39704DB62E0A8B84FE408A" ma:contentTypeVersion="22" ma:contentTypeDescription="Create a new document." ma:contentTypeScope="" ma:versionID="61b6c3bbc1e7562431fea43da9a5764d">
  <xsd:schema xmlns:xsd="http://www.w3.org/2001/XMLSchema" xmlns:xs="http://www.w3.org/2001/XMLSchema" xmlns:p="http://schemas.microsoft.com/office/2006/metadata/properties" xmlns:ns2="b08b54ed-0da4-425b-bbff-71fc4a7dd2b3" xmlns:ns3="c6d40d9a-7a45-4777-b3ea-121e2f2f3a84" targetNamespace="http://schemas.microsoft.com/office/2006/metadata/properties" ma:root="true" ma:fieldsID="a5c5b84d5bfba2bae5fcced90cc2486f" ns2:_="" ns3:_="">
    <xsd:import namespace="b08b54ed-0da4-425b-bbff-71fc4a7dd2b3"/>
    <xsd:import namespace="c6d40d9a-7a45-4777-b3ea-121e2f2f3a8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3:TaxCatchAll" minOccurs="0"/>
                <xsd:element ref="ns2:MediaServiceObjectDetectorVersions" minOccurs="0"/>
                <xsd:element ref="ns2:MediaServiceSearchProperties" minOccurs="0"/>
                <xsd:element ref="ns2:PASSWORD_x003a_BCASC24" minOccurs="0"/>
                <xsd:element ref="ns2:MediaServiceBillingMetadata"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8b54ed-0da4-425b-bbff-71fc4a7dd2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PASSWORD_x003a_BCASC24" ma:index="24" nillable="true" ma:displayName="PASSWORD : BCASC24  " ma:format="Dropdown" ma:internalName="PASSWORD_x003a_BCASC24">
      <xsd:simpleType>
        <xsd:restriction base="dms:Text">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fa86198b-f395-4f48-94ac-84842a79475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6d40d9a-7a45-4777-b3ea-121e2f2f3a8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17b855a-e902-444d-918d-01ca9822f823}" ma:internalName="TaxCatchAll" ma:showField="CatchAllData" ma:web="c6d40d9a-7a45-4777-b3ea-121e2f2f3a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6d40d9a-7a45-4777-b3ea-121e2f2f3a84">
      <UserInfo>
        <DisplayName/>
        <AccountId xsi:nil="true"/>
        <AccountType/>
      </UserInfo>
    </SharedWithUsers>
    <TaxCatchAll xmlns="c6d40d9a-7a45-4777-b3ea-121e2f2f3a84" xsi:nil="true"/>
    <PASSWORD_x003a_BCASC24 xmlns="b08b54ed-0da4-425b-bbff-71fc4a7dd2b3" xsi:nil="true"/>
    <lcf76f155ced4ddcb4097134ff3c332f xmlns="b08b54ed-0da4-425b-bbff-71fc4a7dd2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828E0E-105C-43FA-904C-76E2BC40C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8b54ed-0da4-425b-bbff-71fc4a7dd2b3"/>
    <ds:schemaRef ds:uri="c6d40d9a-7a45-4777-b3ea-121e2f2f3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F2F63B-094F-4B0A-9D48-B492A08B902E}">
  <ds:schemaRefs>
    <ds:schemaRef ds:uri="http://schemas.microsoft.com/office/2006/metadata/properties"/>
    <ds:schemaRef ds:uri="http://schemas.microsoft.com/office/infopath/2007/PartnerControls"/>
    <ds:schemaRef ds:uri="c6d40d9a-7a45-4777-b3ea-121e2f2f3a84"/>
    <ds:schemaRef ds:uri="b08b54ed-0da4-425b-bbff-71fc4a7dd2b3"/>
  </ds:schemaRefs>
</ds:datastoreItem>
</file>

<file path=customXml/itemProps3.xml><?xml version="1.0" encoding="utf-8"?>
<ds:datastoreItem xmlns:ds="http://schemas.openxmlformats.org/officeDocument/2006/customXml" ds:itemID="{C3F8533A-B7F8-43CF-B3A9-4170D39B93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4140</Words>
  <Characters>22445</Characters>
  <Application>Microsoft Office Word</Application>
  <DocSecurity>0</DocSecurity>
  <Lines>773</Lines>
  <Paragraphs>501</Paragraphs>
  <ScaleCrop>false</ScaleCrop>
  <Company/>
  <LinksUpToDate>false</LinksUpToDate>
  <CharactersWithSpaces>26084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Myers</dc:creator>
  <cp:keywords/>
  <dc:description/>
  <cp:lastModifiedBy>Cordell O'Neill</cp:lastModifiedBy>
  <cp:revision>2</cp:revision>
  <dcterms:created xsi:type="dcterms:W3CDTF">2025-10-15T11:05:00Z</dcterms:created>
  <dcterms:modified xsi:type="dcterms:W3CDTF">2025-10-15T11:05:00Z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0x010100CA2151D44E39704DB62E0A8B84FE408A</vt:lpwstr>
  </property>
  <property fmtid="{D5CDD505-2E9C-101B-9397-08002B2CF9AE}" pid="3" name="Order">
    <vt:r8>366600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